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F8240" w14:textId="77777777" w:rsidR="00F10303" w:rsidRDefault="00F10303" w:rsidP="00F10303">
      <w:pPr>
        <w:spacing w:line="480" w:lineRule="auto"/>
        <w:jc w:val="center"/>
        <w:rPr>
          <w:rFonts w:ascii="Arial" w:hAnsi="Arial" w:cs="Arial"/>
          <w:bCs/>
          <w:sz w:val="28"/>
          <w:szCs w:val="28"/>
        </w:rPr>
      </w:pPr>
    </w:p>
    <w:p w14:paraId="363472D2" w14:textId="77777777" w:rsidR="00F10303" w:rsidRDefault="00F10303" w:rsidP="00F10303">
      <w:pPr>
        <w:spacing w:line="480" w:lineRule="auto"/>
        <w:jc w:val="center"/>
        <w:rPr>
          <w:rFonts w:ascii="Arial" w:hAnsi="Arial" w:cs="Arial"/>
          <w:bCs/>
          <w:sz w:val="28"/>
          <w:szCs w:val="28"/>
        </w:rPr>
      </w:pPr>
    </w:p>
    <w:p w14:paraId="1525A427" w14:textId="77777777" w:rsidR="00114807" w:rsidRDefault="00114807" w:rsidP="00F10303">
      <w:pPr>
        <w:spacing w:line="480" w:lineRule="auto"/>
        <w:jc w:val="center"/>
        <w:rPr>
          <w:rFonts w:ascii="Arial" w:hAnsi="Arial" w:cs="Arial"/>
          <w:b/>
          <w:bCs/>
          <w:sz w:val="28"/>
          <w:szCs w:val="28"/>
        </w:rPr>
      </w:pPr>
    </w:p>
    <w:p w14:paraId="6017390B" w14:textId="77777777" w:rsidR="00114807" w:rsidRDefault="00114807" w:rsidP="00F10303">
      <w:pPr>
        <w:spacing w:line="480" w:lineRule="auto"/>
        <w:jc w:val="center"/>
        <w:rPr>
          <w:rFonts w:ascii="Arial" w:hAnsi="Arial" w:cs="Arial"/>
          <w:b/>
          <w:bCs/>
          <w:sz w:val="28"/>
          <w:szCs w:val="28"/>
        </w:rPr>
      </w:pPr>
    </w:p>
    <w:p w14:paraId="75F442C5" w14:textId="77777777" w:rsidR="00114807" w:rsidRDefault="00114807" w:rsidP="00F10303">
      <w:pPr>
        <w:spacing w:line="480" w:lineRule="auto"/>
        <w:jc w:val="center"/>
        <w:rPr>
          <w:rFonts w:ascii="Arial" w:hAnsi="Arial" w:cs="Arial"/>
          <w:b/>
          <w:bCs/>
          <w:sz w:val="28"/>
          <w:szCs w:val="28"/>
        </w:rPr>
      </w:pPr>
    </w:p>
    <w:p w14:paraId="36B26F5C" w14:textId="77777777" w:rsidR="002F5E3B" w:rsidRDefault="002F5E3B" w:rsidP="002F5E3B">
      <w:pPr>
        <w:jc w:val="center"/>
        <w:rPr>
          <w:sz w:val="24"/>
          <w:szCs w:val="24"/>
        </w:rPr>
      </w:pPr>
    </w:p>
    <w:p w14:paraId="7666F68F" w14:textId="77777777" w:rsidR="002F5E3B" w:rsidRPr="00FC112B" w:rsidRDefault="002F5E3B" w:rsidP="002F5E3B">
      <w:pPr>
        <w:jc w:val="center"/>
        <w:rPr>
          <w:rFonts w:ascii="Arial" w:hAnsi="Arial" w:cs="Arial"/>
          <w:b/>
          <w:bCs/>
          <w:sz w:val="28"/>
          <w:szCs w:val="28"/>
        </w:rPr>
      </w:pPr>
      <w:r w:rsidRPr="00FC112B">
        <w:rPr>
          <w:rFonts w:ascii="Arial" w:hAnsi="Arial" w:cs="Arial"/>
          <w:b/>
          <w:bCs/>
          <w:sz w:val="28"/>
          <w:szCs w:val="28"/>
        </w:rPr>
        <w:t>ENGINEERING SPECIFICATION</w:t>
      </w:r>
    </w:p>
    <w:p w14:paraId="670DB97E" w14:textId="77777777" w:rsidR="002F5E3B" w:rsidRPr="00FC112B" w:rsidRDefault="002F5E3B" w:rsidP="002F5E3B">
      <w:pPr>
        <w:jc w:val="center"/>
        <w:rPr>
          <w:rFonts w:ascii="Arial" w:hAnsi="Arial" w:cs="Arial"/>
          <w:b/>
          <w:bCs/>
          <w:sz w:val="28"/>
          <w:szCs w:val="28"/>
        </w:rPr>
      </w:pPr>
    </w:p>
    <w:p w14:paraId="14920632" w14:textId="77777777" w:rsidR="002F5E3B" w:rsidRPr="00FC112B" w:rsidRDefault="002F5E3B" w:rsidP="002F5E3B">
      <w:pPr>
        <w:spacing w:line="276" w:lineRule="auto"/>
        <w:jc w:val="center"/>
        <w:rPr>
          <w:rFonts w:ascii="Arial" w:hAnsi="Arial" w:cs="Arial"/>
          <w:b/>
          <w:bCs/>
          <w:sz w:val="28"/>
          <w:szCs w:val="28"/>
        </w:rPr>
      </w:pPr>
      <w:r w:rsidRPr="00FC112B">
        <w:rPr>
          <w:rFonts w:ascii="Arial" w:hAnsi="Arial" w:cs="Arial"/>
          <w:b/>
          <w:bCs/>
          <w:sz w:val="28"/>
          <w:szCs w:val="28"/>
        </w:rPr>
        <w:t>PULTRUDED DYNARAIL</w:t>
      </w:r>
      <w:r w:rsidRPr="00FC112B">
        <w:rPr>
          <w:rFonts w:ascii="Arial" w:hAnsi="Arial" w:cs="Arial"/>
          <w:b/>
          <w:bCs/>
          <w:sz w:val="28"/>
          <w:szCs w:val="28"/>
          <w:vertAlign w:val="superscript"/>
        </w:rPr>
        <w:t>®</w:t>
      </w:r>
      <w:r w:rsidRPr="00FC112B">
        <w:rPr>
          <w:rFonts w:ascii="Arial" w:hAnsi="Arial" w:cs="Arial"/>
          <w:b/>
          <w:bCs/>
          <w:sz w:val="28"/>
          <w:szCs w:val="28"/>
        </w:rPr>
        <w:t xml:space="preserve"> </w:t>
      </w:r>
    </w:p>
    <w:p w14:paraId="41046376" w14:textId="77777777" w:rsidR="002F5E3B" w:rsidRPr="00FC112B" w:rsidRDefault="002F5E3B" w:rsidP="002F5E3B">
      <w:pPr>
        <w:spacing w:line="276" w:lineRule="auto"/>
        <w:jc w:val="center"/>
        <w:rPr>
          <w:rFonts w:ascii="Arial" w:hAnsi="Arial" w:cs="Arial"/>
          <w:b/>
          <w:bCs/>
          <w:sz w:val="28"/>
          <w:szCs w:val="28"/>
        </w:rPr>
      </w:pPr>
      <w:r w:rsidRPr="00FC112B">
        <w:rPr>
          <w:rFonts w:ascii="Arial" w:hAnsi="Arial" w:cs="Arial"/>
          <w:b/>
          <w:bCs/>
          <w:sz w:val="28"/>
          <w:szCs w:val="28"/>
        </w:rPr>
        <w:t xml:space="preserve">FIBERGLASS LADDER &amp; LADDER CAGES    </w:t>
      </w:r>
    </w:p>
    <w:p w14:paraId="606881A7" w14:textId="77777777" w:rsidR="002F5E3B" w:rsidRPr="00FC112B" w:rsidRDefault="002F5E3B" w:rsidP="002F5E3B">
      <w:pPr>
        <w:jc w:val="center"/>
        <w:rPr>
          <w:rFonts w:ascii="Arial" w:hAnsi="Arial" w:cs="Arial"/>
          <w:sz w:val="24"/>
          <w:szCs w:val="24"/>
        </w:rPr>
      </w:pPr>
    </w:p>
    <w:p w14:paraId="2442D111" w14:textId="77777777" w:rsidR="002F5E3B" w:rsidRPr="00FC112B" w:rsidRDefault="002F5E3B" w:rsidP="002F5E3B">
      <w:pPr>
        <w:jc w:val="center"/>
        <w:rPr>
          <w:rFonts w:ascii="Arial" w:hAnsi="Arial" w:cs="Arial"/>
          <w:sz w:val="24"/>
          <w:szCs w:val="24"/>
        </w:rPr>
      </w:pPr>
    </w:p>
    <w:p w14:paraId="325B3425" w14:textId="77777777" w:rsidR="002F5E3B" w:rsidRPr="00FC112B" w:rsidRDefault="002F5E3B" w:rsidP="002F5E3B">
      <w:pPr>
        <w:jc w:val="center"/>
        <w:rPr>
          <w:rFonts w:ascii="Arial" w:hAnsi="Arial" w:cs="Arial"/>
          <w:sz w:val="24"/>
          <w:szCs w:val="24"/>
        </w:rPr>
      </w:pPr>
    </w:p>
    <w:p w14:paraId="6FEC4768" w14:textId="77777777" w:rsidR="002F5E3B" w:rsidRPr="00FC112B" w:rsidRDefault="002F5E3B" w:rsidP="002F5E3B">
      <w:pPr>
        <w:jc w:val="center"/>
        <w:rPr>
          <w:rFonts w:ascii="Arial" w:hAnsi="Arial" w:cs="Arial"/>
          <w:sz w:val="24"/>
          <w:szCs w:val="24"/>
        </w:rPr>
      </w:pPr>
    </w:p>
    <w:p w14:paraId="567C440F" w14:textId="77777777" w:rsidR="002F5E3B" w:rsidRPr="00FC112B" w:rsidRDefault="002F5E3B" w:rsidP="002F5E3B">
      <w:pPr>
        <w:jc w:val="center"/>
        <w:rPr>
          <w:rFonts w:ascii="Arial" w:hAnsi="Arial" w:cs="Arial"/>
          <w:sz w:val="24"/>
          <w:szCs w:val="24"/>
        </w:rPr>
      </w:pPr>
    </w:p>
    <w:p w14:paraId="784BE736" w14:textId="77777777" w:rsidR="002F5E3B" w:rsidRDefault="002F5E3B" w:rsidP="002F5E3B">
      <w:pPr>
        <w:jc w:val="center"/>
        <w:rPr>
          <w:sz w:val="24"/>
          <w:szCs w:val="24"/>
        </w:rPr>
      </w:pPr>
    </w:p>
    <w:p w14:paraId="12F1F4D0" w14:textId="77777777" w:rsidR="002F5E3B" w:rsidRDefault="002F5E3B" w:rsidP="002F5E3B">
      <w:pPr>
        <w:jc w:val="center"/>
        <w:rPr>
          <w:sz w:val="24"/>
          <w:szCs w:val="24"/>
        </w:rPr>
      </w:pPr>
    </w:p>
    <w:p w14:paraId="67497C25" w14:textId="77777777" w:rsidR="002F5E3B" w:rsidRDefault="002F5E3B" w:rsidP="002F5E3B">
      <w:pPr>
        <w:jc w:val="center"/>
        <w:rPr>
          <w:sz w:val="24"/>
          <w:szCs w:val="24"/>
        </w:rPr>
      </w:pPr>
    </w:p>
    <w:p w14:paraId="092C7435" w14:textId="77777777" w:rsidR="002F5E3B" w:rsidRDefault="002F5E3B" w:rsidP="002F5E3B">
      <w:pPr>
        <w:jc w:val="center"/>
        <w:rPr>
          <w:sz w:val="24"/>
          <w:szCs w:val="24"/>
        </w:rPr>
      </w:pPr>
    </w:p>
    <w:p w14:paraId="0972C3CA" w14:textId="77777777" w:rsidR="002F5E3B" w:rsidRDefault="002F5E3B" w:rsidP="002F5E3B">
      <w:pPr>
        <w:jc w:val="center"/>
        <w:rPr>
          <w:sz w:val="24"/>
          <w:szCs w:val="24"/>
        </w:rPr>
      </w:pPr>
    </w:p>
    <w:p w14:paraId="12CDC825" w14:textId="77777777" w:rsidR="002F5E3B" w:rsidRDefault="002F5E3B" w:rsidP="002F5E3B">
      <w:pPr>
        <w:jc w:val="center"/>
        <w:rPr>
          <w:sz w:val="24"/>
          <w:szCs w:val="24"/>
        </w:rPr>
      </w:pPr>
    </w:p>
    <w:p w14:paraId="7B83E9E9" w14:textId="77777777" w:rsidR="002F5E3B" w:rsidRDefault="002F5E3B" w:rsidP="002F5E3B">
      <w:pPr>
        <w:jc w:val="center"/>
        <w:rPr>
          <w:sz w:val="24"/>
          <w:szCs w:val="24"/>
        </w:rPr>
      </w:pPr>
    </w:p>
    <w:p w14:paraId="0EB191E0" w14:textId="77777777" w:rsidR="002F5E3B" w:rsidRDefault="002F5E3B" w:rsidP="002F5E3B">
      <w:pPr>
        <w:jc w:val="center"/>
        <w:rPr>
          <w:sz w:val="24"/>
          <w:szCs w:val="24"/>
        </w:rPr>
      </w:pPr>
    </w:p>
    <w:p w14:paraId="4D35E629" w14:textId="77777777" w:rsidR="002F5E3B" w:rsidRDefault="002F5E3B" w:rsidP="002F5E3B">
      <w:pPr>
        <w:jc w:val="center"/>
        <w:rPr>
          <w:sz w:val="24"/>
          <w:szCs w:val="24"/>
        </w:rPr>
      </w:pPr>
    </w:p>
    <w:p w14:paraId="27CB9E0B" w14:textId="77777777" w:rsidR="002F5E3B" w:rsidRDefault="002F5E3B" w:rsidP="002F5E3B">
      <w:pPr>
        <w:jc w:val="center"/>
        <w:rPr>
          <w:sz w:val="24"/>
          <w:szCs w:val="24"/>
        </w:rPr>
      </w:pPr>
    </w:p>
    <w:p w14:paraId="497ADC18" w14:textId="77777777" w:rsidR="002F5E3B" w:rsidRDefault="002F5E3B" w:rsidP="002F5E3B">
      <w:pPr>
        <w:jc w:val="center"/>
        <w:rPr>
          <w:sz w:val="24"/>
          <w:szCs w:val="24"/>
        </w:rPr>
      </w:pPr>
    </w:p>
    <w:p w14:paraId="095A653B" w14:textId="77777777" w:rsidR="002F5E3B" w:rsidRDefault="002F5E3B" w:rsidP="002F5E3B">
      <w:pPr>
        <w:jc w:val="center"/>
        <w:rPr>
          <w:sz w:val="24"/>
          <w:szCs w:val="24"/>
        </w:rPr>
      </w:pPr>
    </w:p>
    <w:p w14:paraId="6BEA3A1C" w14:textId="77777777" w:rsidR="002F5E3B" w:rsidRDefault="002F5E3B" w:rsidP="002F5E3B">
      <w:pPr>
        <w:jc w:val="center"/>
        <w:rPr>
          <w:sz w:val="24"/>
          <w:szCs w:val="24"/>
        </w:rPr>
      </w:pPr>
    </w:p>
    <w:p w14:paraId="13C42E6C" w14:textId="77777777" w:rsidR="002F5E3B" w:rsidRDefault="002F5E3B" w:rsidP="002F5E3B">
      <w:pPr>
        <w:jc w:val="center"/>
        <w:rPr>
          <w:sz w:val="24"/>
          <w:szCs w:val="24"/>
        </w:rPr>
      </w:pPr>
    </w:p>
    <w:p w14:paraId="6835AE96" w14:textId="77777777" w:rsidR="002F5E3B" w:rsidRDefault="002F5E3B" w:rsidP="002F5E3B">
      <w:pPr>
        <w:jc w:val="center"/>
        <w:rPr>
          <w:sz w:val="24"/>
          <w:szCs w:val="24"/>
        </w:rPr>
      </w:pPr>
    </w:p>
    <w:p w14:paraId="6E77AA06" w14:textId="77777777" w:rsidR="002F5E3B" w:rsidRDefault="002F5E3B" w:rsidP="002F5E3B">
      <w:pPr>
        <w:jc w:val="center"/>
        <w:rPr>
          <w:sz w:val="24"/>
          <w:szCs w:val="24"/>
        </w:rPr>
      </w:pPr>
    </w:p>
    <w:p w14:paraId="7FC299D8" w14:textId="77777777" w:rsidR="002F5E3B" w:rsidRDefault="002F5E3B" w:rsidP="002F5E3B">
      <w:pPr>
        <w:jc w:val="center"/>
        <w:rPr>
          <w:sz w:val="24"/>
          <w:szCs w:val="24"/>
        </w:rPr>
      </w:pPr>
    </w:p>
    <w:p w14:paraId="6794E26F" w14:textId="77777777" w:rsidR="002F5E3B" w:rsidRDefault="002F5E3B" w:rsidP="002F5E3B">
      <w:pPr>
        <w:jc w:val="center"/>
        <w:rPr>
          <w:sz w:val="24"/>
          <w:szCs w:val="24"/>
        </w:rPr>
      </w:pPr>
    </w:p>
    <w:p w14:paraId="55BFBCFA" w14:textId="77777777" w:rsidR="002F5E3B" w:rsidRDefault="002F5E3B" w:rsidP="002F5E3B">
      <w:pPr>
        <w:jc w:val="center"/>
        <w:rPr>
          <w:sz w:val="24"/>
          <w:szCs w:val="24"/>
        </w:rPr>
      </w:pPr>
    </w:p>
    <w:p w14:paraId="37C197F1" w14:textId="77777777" w:rsidR="002F5E3B" w:rsidRDefault="002F5E3B" w:rsidP="002F5E3B">
      <w:pPr>
        <w:jc w:val="center"/>
        <w:rPr>
          <w:sz w:val="24"/>
          <w:szCs w:val="24"/>
        </w:rPr>
      </w:pPr>
    </w:p>
    <w:p w14:paraId="18EEB937" w14:textId="77777777" w:rsidR="002F5E3B" w:rsidRDefault="002F5E3B" w:rsidP="002F5E3B">
      <w:pPr>
        <w:jc w:val="center"/>
        <w:rPr>
          <w:sz w:val="24"/>
          <w:szCs w:val="24"/>
        </w:rPr>
      </w:pPr>
    </w:p>
    <w:p w14:paraId="19444375" w14:textId="77777777" w:rsidR="002F5E3B" w:rsidRDefault="002F5E3B" w:rsidP="002F5E3B">
      <w:pPr>
        <w:jc w:val="center"/>
        <w:rPr>
          <w:sz w:val="24"/>
          <w:szCs w:val="24"/>
        </w:rPr>
      </w:pPr>
    </w:p>
    <w:p w14:paraId="6ADC9620" w14:textId="77777777" w:rsidR="002F5E3B" w:rsidRDefault="002F5E3B" w:rsidP="002F5E3B">
      <w:pPr>
        <w:jc w:val="center"/>
        <w:rPr>
          <w:sz w:val="24"/>
          <w:szCs w:val="24"/>
        </w:rPr>
      </w:pPr>
    </w:p>
    <w:p w14:paraId="2B78336D" w14:textId="77777777" w:rsidR="002F5E3B" w:rsidRDefault="002F5E3B" w:rsidP="002F5E3B">
      <w:pPr>
        <w:jc w:val="center"/>
        <w:rPr>
          <w:sz w:val="24"/>
          <w:szCs w:val="24"/>
        </w:rPr>
      </w:pPr>
    </w:p>
    <w:p w14:paraId="3D59A25B" w14:textId="77777777" w:rsidR="002F5E3B" w:rsidRPr="00FC112B" w:rsidRDefault="002F5E3B" w:rsidP="002F5E3B">
      <w:pPr>
        <w:jc w:val="center"/>
        <w:rPr>
          <w:rFonts w:ascii="Arial" w:hAnsi="Arial" w:cs="Arial"/>
        </w:rPr>
      </w:pPr>
      <w:r w:rsidRPr="00FC112B">
        <w:rPr>
          <w:rFonts w:ascii="Arial" w:hAnsi="Arial" w:cs="Arial"/>
        </w:rPr>
        <w:lastRenderedPageBreak/>
        <w:t>SECTION 06610</w:t>
      </w:r>
    </w:p>
    <w:p w14:paraId="32B65B05" w14:textId="77777777" w:rsidR="002F5E3B" w:rsidRPr="00FC112B" w:rsidRDefault="002F5E3B" w:rsidP="002F5E3B">
      <w:pPr>
        <w:jc w:val="center"/>
        <w:rPr>
          <w:rFonts w:ascii="Arial" w:hAnsi="Arial" w:cs="Arial"/>
        </w:rPr>
      </w:pPr>
      <w:r w:rsidRPr="00FC112B">
        <w:rPr>
          <w:rFonts w:ascii="Arial" w:hAnsi="Arial" w:cs="Arial"/>
        </w:rPr>
        <w:t xml:space="preserve"> </w:t>
      </w:r>
    </w:p>
    <w:p w14:paraId="18CEA01E" w14:textId="77777777" w:rsidR="002F5E3B" w:rsidRPr="00FC112B" w:rsidRDefault="002F5E3B" w:rsidP="002F5E3B">
      <w:pPr>
        <w:jc w:val="center"/>
        <w:rPr>
          <w:rFonts w:ascii="Arial" w:hAnsi="Arial" w:cs="Arial"/>
        </w:rPr>
      </w:pPr>
      <w:r w:rsidRPr="00FC112B">
        <w:rPr>
          <w:rFonts w:ascii="Arial" w:hAnsi="Arial" w:cs="Arial"/>
        </w:rPr>
        <w:t>FIBERGLASS REINFORCED PLASTICS (FRP) FABRICATIONS</w:t>
      </w:r>
    </w:p>
    <w:p w14:paraId="49E15572" w14:textId="77777777" w:rsidR="002F5E3B" w:rsidRPr="00FC112B" w:rsidRDefault="002F5E3B" w:rsidP="002F5E3B">
      <w:pPr>
        <w:jc w:val="center"/>
        <w:rPr>
          <w:rFonts w:ascii="Arial" w:hAnsi="Arial" w:cs="Arial"/>
        </w:rPr>
      </w:pPr>
    </w:p>
    <w:p w14:paraId="6497D93E" w14:textId="77777777" w:rsidR="002F5E3B" w:rsidRPr="00FC112B" w:rsidRDefault="002F5E3B" w:rsidP="002F5E3B">
      <w:pPr>
        <w:jc w:val="center"/>
        <w:rPr>
          <w:rFonts w:ascii="Arial" w:hAnsi="Arial" w:cs="Arial"/>
        </w:rPr>
      </w:pPr>
      <w:r w:rsidRPr="00FC112B">
        <w:rPr>
          <w:rFonts w:ascii="Arial" w:hAnsi="Arial" w:cs="Arial"/>
        </w:rPr>
        <w:t>PULTRUDED SQUARE TUBE LADDER &amp; LADDER CAGES</w:t>
      </w:r>
    </w:p>
    <w:p w14:paraId="30760FC4" w14:textId="77777777" w:rsidR="002F5E3B" w:rsidRDefault="002F5E3B" w:rsidP="002F5E3B">
      <w:pPr>
        <w:jc w:val="center"/>
        <w:rPr>
          <w:rFonts w:ascii="Arial" w:hAnsi="Arial" w:cs="Arial"/>
        </w:rPr>
      </w:pPr>
    </w:p>
    <w:p w14:paraId="3C47AFCA" w14:textId="77777777" w:rsidR="002F5E3B" w:rsidRDefault="002F5E3B" w:rsidP="002F5E3B">
      <w:pPr>
        <w:jc w:val="center"/>
        <w:rPr>
          <w:rFonts w:ascii="Arial" w:hAnsi="Arial" w:cs="Arial"/>
        </w:rPr>
      </w:pPr>
    </w:p>
    <w:p w14:paraId="252FAD34" w14:textId="77777777" w:rsidR="002F5E3B" w:rsidRPr="00FC112B" w:rsidRDefault="002F5E3B" w:rsidP="002F5E3B">
      <w:pPr>
        <w:jc w:val="center"/>
        <w:rPr>
          <w:rFonts w:ascii="Arial" w:hAnsi="Arial" w:cs="Arial"/>
        </w:rPr>
      </w:pPr>
      <w:r w:rsidRPr="00FC112B">
        <w:rPr>
          <w:rFonts w:ascii="Arial" w:hAnsi="Arial" w:cs="Arial"/>
        </w:rPr>
        <w:t xml:space="preserve">    </w:t>
      </w:r>
    </w:p>
    <w:p w14:paraId="31146F0C" w14:textId="77777777" w:rsidR="002F5E3B" w:rsidRPr="00FC112B" w:rsidRDefault="002F5E3B" w:rsidP="002F5E3B">
      <w:pPr>
        <w:rPr>
          <w:rFonts w:ascii="Arial" w:hAnsi="Arial" w:cs="Arial"/>
          <w:b/>
          <w:bCs/>
        </w:rPr>
      </w:pPr>
      <w:r w:rsidRPr="00FC112B">
        <w:rPr>
          <w:rFonts w:ascii="Arial" w:hAnsi="Arial" w:cs="Arial"/>
        </w:rPr>
        <w:t xml:space="preserve">PART 1 </w:t>
      </w:r>
      <w:r w:rsidRPr="00FC112B">
        <w:rPr>
          <w:rFonts w:ascii="Arial" w:hAnsi="Arial" w:cs="Arial"/>
        </w:rPr>
        <w:noBreakHyphen/>
        <w:t xml:space="preserve"> GENERAL</w:t>
      </w:r>
    </w:p>
    <w:p w14:paraId="77F4D9F3" w14:textId="77777777" w:rsidR="002F5E3B" w:rsidRDefault="002F5E3B" w:rsidP="002F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FC112B">
        <w:rPr>
          <w:rFonts w:ascii="Arial" w:hAnsi="Arial" w:cs="Arial"/>
        </w:rPr>
        <w:tab/>
      </w:r>
      <w:r w:rsidRPr="00FC112B">
        <w:rPr>
          <w:rFonts w:ascii="Arial" w:hAnsi="Arial" w:cs="Arial"/>
        </w:rPr>
        <w:tab/>
      </w:r>
    </w:p>
    <w:p w14:paraId="075A4122" w14:textId="77777777" w:rsidR="002F5E3B" w:rsidRPr="00FC112B" w:rsidRDefault="002F5E3B" w:rsidP="002F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p>
    <w:p w14:paraId="2C816096" w14:textId="77777777" w:rsidR="002F5E3B" w:rsidRPr="00FC112B" w:rsidRDefault="002F5E3B" w:rsidP="002F5E3B">
      <w:pPr>
        <w:rPr>
          <w:rFonts w:ascii="Arial" w:hAnsi="Arial" w:cs="Arial"/>
        </w:rPr>
      </w:pPr>
      <w:proofErr w:type="gramStart"/>
      <w:r w:rsidRPr="00FC112B">
        <w:rPr>
          <w:rFonts w:ascii="Arial" w:hAnsi="Arial" w:cs="Arial"/>
        </w:rPr>
        <w:t xml:space="preserve">1.1 </w:t>
      </w:r>
      <w:r>
        <w:rPr>
          <w:rFonts w:ascii="Arial" w:hAnsi="Arial" w:cs="Arial"/>
        </w:rPr>
        <w:t xml:space="preserve"> </w:t>
      </w:r>
      <w:r w:rsidRPr="00FC112B">
        <w:rPr>
          <w:rFonts w:ascii="Arial" w:hAnsi="Arial" w:cs="Arial"/>
        </w:rPr>
        <w:t>SCOPE</w:t>
      </w:r>
      <w:proofErr w:type="gramEnd"/>
      <w:r w:rsidRPr="00FC112B">
        <w:rPr>
          <w:rFonts w:ascii="Arial" w:hAnsi="Arial" w:cs="Arial"/>
        </w:rPr>
        <w:t xml:space="preserve"> OF WORK</w:t>
      </w:r>
    </w:p>
    <w:p w14:paraId="7A632CE9" w14:textId="77777777" w:rsidR="002F5E3B" w:rsidRPr="00FC112B" w:rsidRDefault="002F5E3B" w:rsidP="002F5E3B">
      <w:pPr>
        <w:rPr>
          <w:rFonts w:ascii="Arial" w:hAnsi="Arial" w:cs="Arial"/>
        </w:rPr>
      </w:pPr>
      <w:r w:rsidRPr="00FC112B">
        <w:rPr>
          <w:rFonts w:ascii="Arial" w:hAnsi="Arial" w:cs="Arial"/>
        </w:rPr>
        <w:tab/>
      </w:r>
    </w:p>
    <w:p w14:paraId="49BEDF5B" w14:textId="77777777" w:rsidR="002F5E3B" w:rsidRPr="00FC112B" w:rsidRDefault="002F5E3B" w:rsidP="002F5E3B">
      <w:pPr>
        <w:numPr>
          <w:ilvl w:val="0"/>
          <w:numId w:val="12"/>
        </w:numPr>
        <w:rPr>
          <w:rFonts w:ascii="Arial" w:hAnsi="Arial" w:cs="Arial"/>
        </w:rPr>
      </w:pPr>
      <w:r w:rsidRPr="00FC112B">
        <w:rPr>
          <w:rFonts w:ascii="Arial" w:hAnsi="Arial" w:cs="Arial"/>
        </w:rPr>
        <w:t>This specification is for a pultruded fiberglass ladder system in compliance with OSHA 1910.27.</w:t>
      </w:r>
    </w:p>
    <w:p w14:paraId="3A8B7183" w14:textId="77777777" w:rsidR="002F5E3B" w:rsidRDefault="002F5E3B" w:rsidP="002F5E3B">
      <w:pPr>
        <w:rPr>
          <w:rFonts w:ascii="Arial" w:hAnsi="Arial" w:cs="Arial"/>
        </w:rPr>
      </w:pPr>
    </w:p>
    <w:p w14:paraId="128E850F" w14:textId="77777777" w:rsidR="002F5E3B" w:rsidRPr="00FC112B" w:rsidRDefault="002F5E3B" w:rsidP="002F5E3B">
      <w:pPr>
        <w:rPr>
          <w:rFonts w:ascii="Arial" w:hAnsi="Arial" w:cs="Arial"/>
        </w:rPr>
      </w:pPr>
    </w:p>
    <w:p w14:paraId="00935B75" w14:textId="77777777" w:rsidR="002F5E3B" w:rsidRPr="00FC112B" w:rsidRDefault="002F5E3B" w:rsidP="002F5E3B">
      <w:pPr>
        <w:rPr>
          <w:rFonts w:ascii="Arial" w:hAnsi="Arial" w:cs="Arial"/>
        </w:rPr>
      </w:pPr>
      <w:proofErr w:type="gramStart"/>
      <w:r w:rsidRPr="00FC112B">
        <w:rPr>
          <w:rFonts w:ascii="Arial" w:hAnsi="Arial" w:cs="Arial"/>
        </w:rPr>
        <w:t xml:space="preserve">1.2 </w:t>
      </w:r>
      <w:r>
        <w:rPr>
          <w:rFonts w:ascii="Arial" w:hAnsi="Arial" w:cs="Arial"/>
        </w:rPr>
        <w:t xml:space="preserve"> </w:t>
      </w:r>
      <w:r w:rsidRPr="00FC112B">
        <w:rPr>
          <w:rFonts w:ascii="Arial" w:hAnsi="Arial" w:cs="Arial"/>
        </w:rPr>
        <w:t>REFERENCES</w:t>
      </w:r>
      <w:proofErr w:type="gramEnd"/>
    </w:p>
    <w:p w14:paraId="3028442A" w14:textId="77777777" w:rsidR="002F5E3B" w:rsidRPr="00FC112B" w:rsidRDefault="002F5E3B" w:rsidP="002F5E3B">
      <w:pPr>
        <w:rPr>
          <w:rFonts w:ascii="Arial" w:hAnsi="Arial" w:cs="Arial"/>
        </w:rPr>
      </w:pPr>
    </w:p>
    <w:p w14:paraId="13CBBCA1" w14:textId="77777777" w:rsidR="002F5E3B" w:rsidRPr="00FC112B" w:rsidRDefault="002F5E3B" w:rsidP="002F5E3B">
      <w:pPr>
        <w:numPr>
          <w:ilvl w:val="0"/>
          <w:numId w:val="14"/>
        </w:numPr>
        <w:rPr>
          <w:rFonts w:ascii="Arial" w:hAnsi="Arial" w:cs="Arial"/>
        </w:rPr>
      </w:pPr>
      <w:r w:rsidRPr="00FC112B">
        <w:rPr>
          <w:rFonts w:ascii="Arial" w:hAnsi="Arial" w:cs="Arial"/>
        </w:rPr>
        <w:t>The publications listed below (latest revision applicable) form a part of this specification to the extent referenced herein.  The publications are referred to within the text by the designation only.</w:t>
      </w:r>
    </w:p>
    <w:p w14:paraId="0A102267" w14:textId="77777777" w:rsidR="002F5E3B" w:rsidRPr="00FC112B" w:rsidRDefault="002F5E3B" w:rsidP="002F5E3B">
      <w:pPr>
        <w:rPr>
          <w:rFonts w:ascii="Arial" w:hAnsi="Arial" w:cs="Arial"/>
        </w:rPr>
      </w:pPr>
      <w:r w:rsidRPr="00FC112B">
        <w:rPr>
          <w:rFonts w:ascii="Arial" w:hAnsi="Arial" w:cs="Arial"/>
        </w:rPr>
        <w:t xml:space="preserve"> </w:t>
      </w:r>
    </w:p>
    <w:p w14:paraId="28048433" w14:textId="77777777" w:rsidR="002F5E3B" w:rsidRPr="00FC112B" w:rsidRDefault="002F5E3B" w:rsidP="002F5E3B">
      <w:pPr>
        <w:rPr>
          <w:rFonts w:ascii="Arial" w:hAnsi="Arial" w:cs="Arial"/>
        </w:rPr>
      </w:pPr>
      <w:r w:rsidRPr="00FC112B">
        <w:rPr>
          <w:rFonts w:ascii="Arial" w:hAnsi="Arial" w:cs="Arial"/>
        </w:rPr>
        <w:tab/>
        <w:t>AMERICAN SOCIETY FOR TESTING AND MATERIALS (ASTM) Test</w:t>
      </w:r>
    </w:p>
    <w:p w14:paraId="50507241" w14:textId="77777777" w:rsidR="002F5E3B" w:rsidRPr="00FC112B" w:rsidRDefault="002F5E3B" w:rsidP="002F5E3B">
      <w:pPr>
        <w:rPr>
          <w:rFonts w:ascii="Arial" w:hAnsi="Arial" w:cs="Arial"/>
        </w:rPr>
      </w:pPr>
      <w:r w:rsidRPr="00FC112B">
        <w:rPr>
          <w:rFonts w:ascii="Arial" w:hAnsi="Arial" w:cs="Arial"/>
        </w:rPr>
        <w:tab/>
        <w:t>Methods:</w:t>
      </w:r>
    </w:p>
    <w:p w14:paraId="393C0204" w14:textId="77777777" w:rsidR="002F5E3B" w:rsidRPr="00FC112B" w:rsidRDefault="002F5E3B" w:rsidP="002F5E3B">
      <w:pPr>
        <w:rPr>
          <w:rFonts w:ascii="Arial" w:hAnsi="Arial" w:cs="Arial"/>
        </w:rPr>
      </w:pPr>
    </w:p>
    <w:p w14:paraId="4E261FE1" w14:textId="77777777" w:rsidR="002F5E3B" w:rsidRPr="00FC112B" w:rsidRDefault="002F5E3B" w:rsidP="002F5E3B">
      <w:pPr>
        <w:rPr>
          <w:rFonts w:ascii="Arial" w:hAnsi="Arial" w:cs="Arial"/>
        </w:rPr>
      </w:pPr>
      <w:r w:rsidRPr="00FC112B">
        <w:rPr>
          <w:rFonts w:ascii="Arial" w:hAnsi="Arial" w:cs="Arial"/>
        </w:rPr>
        <w:tab/>
        <w:t>ASTM D-638-Tensile Properties of Plastics</w:t>
      </w:r>
    </w:p>
    <w:p w14:paraId="27A1DF12" w14:textId="77777777" w:rsidR="002F5E3B" w:rsidRPr="00FC112B" w:rsidRDefault="002F5E3B" w:rsidP="002F5E3B">
      <w:pPr>
        <w:rPr>
          <w:rFonts w:ascii="Arial" w:hAnsi="Arial" w:cs="Arial"/>
        </w:rPr>
      </w:pPr>
    </w:p>
    <w:p w14:paraId="07F77156" w14:textId="77777777" w:rsidR="002F5E3B" w:rsidRPr="00FC112B" w:rsidRDefault="002F5E3B" w:rsidP="002F5E3B">
      <w:pPr>
        <w:rPr>
          <w:rFonts w:ascii="Arial" w:hAnsi="Arial" w:cs="Arial"/>
        </w:rPr>
      </w:pPr>
      <w:r w:rsidRPr="00FC112B">
        <w:rPr>
          <w:rFonts w:ascii="Arial" w:hAnsi="Arial" w:cs="Arial"/>
        </w:rPr>
        <w:tab/>
        <w:t>ASTM D-790-Flexural Properties of Unreinforced and Reinforced Plastics</w:t>
      </w:r>
    </w:p>
    <w:p w14:paraId="3AC3A1C5" w14:textId="77777777" w:rsidR="002F5E3B" w:rsidRPr="00FC112B" w:rsidRDefault="002F5E3B" w:rsidP="002F5E3B">
      <w:pPr>
        <w:rPr>
          <w:rFonts w:ascii="Arial" w:hAnsi="Arial" w:cs="Arial"/>
        </w:rPr>
      </w:pPr>
    </w:p>
    <w:p w14:paraId="7E21DEE0" w14:textId="77777777" w:rsidR="002F5E3B" w:rsidRPr="00FC112B" w:rsidRDefault="002F5E3B" w:rsidP="002F5E3B">
      <w:pPr>
        <w:rPr>
          <w:rFonts w:ascii="Arial" w:hAnsi="Arial" w:cs="Arial"/>
        </w:rPr>
      </w:pPr>
      <w:r w:rsidRPr="00FC112B">
        <w:rPr>
          <w:rFonts w:ascii="Arial" w:hAnsi="Arial" w:cs="Arial"/>
        </w:rPr>
        <w:tab/>
        <w:t>ASTM D-2344-Apparent Interlaminar Shear Strength of Parallel Fiber Composites by</w:t>
      </w:r>
    </w:p>
    <w:p w14:paraId="74702F2F" w14:textId="77777777" w:rsidR="002F5E3B" w:rsidRPr="00FC112B" w:rsidRDefault="002F5E3B" w:rsidP="002F5E3B">
      <w:pPr>
        <w:rPr>
          <w:rFonts w:ascii="Arial" w:hAnsi="Arial" w:cs="Arial"/>
        </w:rPr>
      </w:pPr>
      <w:r w:rsidRPr="00FC112B">
        <w:rPr>
          <w:rFonts w:ascii="Arial" w:hAnsi="Arial" w:cs="Arial"/>
        </w:rPr>
        <w:tab/>
        <w:t>Short Beam Method</w:t>
      </w:r>
    </w:p>
    <w:p w14:paraId="0ECF0900" w14:textId="77777777" w:rsidR="002F5E3B" w:rsidRPr="00FC112B" w:rsidRDefault="002F5E3B" w:rsidP="002F5E3B">
      <w:pPr>
        <w:rPr>
          <w:rFonts w:ascii="Arial" w:hAnsi="Arial" w:cs="Arial"/>
        </w:rPr>
      </w:pPr>
    </w:p>
    <w:p w14:paraId="37990045" w14:textId="77777777" w:rsidR="002F5E3B" w:rsidRPr="00FC112B" w:rsidRDefault="002F5E3B" w:rsidP="002F5E3B">
      <w:pPr>
        <w:rPr>
          <w:rFonts w:ascii="Arial" w:hAnsi="Arial" w:cs="Arial"/>
        </w:rPr>
      </w:pPr>
      <w:r w:rsidRPr="00FC112B">
        <w:rPr>
          <w:rFonts w:ascii="Arial" w:hAnsi="Arial" w:cs="Arial"/>
        </w:rPr>
        <w:tab/>
        <w:t xml:space="preserve">ASTM D-495-High Voltage, Low-Current, Dry Arc Resistance of Solid Electrical </w:t>
      </w:r>
      <w:r w:rsidRPr="00FC112B">
        <w:rPr>
          <w:rFonts w:ascii="Arial" w:hAnsi="Arial" w:cs="Arial"/>
        </w:rPr>
        <w:tab/>
        <w:t>Insulation</w:t>
      </w:r>
    </w:p>
    <w:p w14:paraId="03AC248C" w14:textId="77777777" w:rsidR="002F5E3B" w:rsidRPr="00FC112B" w:rsidRDefault="002F5E3B" w:rsidP="002F5E3B">
      <w:pPr>
        <w:rPr>
          <w:rFonts w:ascii="Arial" w:hAnsi="Arial" w:cs="Arial"/>
        </w:rPr>
      </w:pPr>
    </w:p>
    <w:p w14:paraId="7E02BB4A" w14:textId="77777777" w:rsidR="002F5E3B" w:rsidRPr="00FC112B" w:rsidRDefault="002F5E3B" w:rsidP="002F5E3B">
      <w:pPr>
        <w:rPr>
          <w:rFonts w:ascii="Arial" w:hAnsi="Arial" w:cs="Arial"/>
        </w:rPr>
      </w:pPr>
      <w:r w:rsidRPr="00FC112B">
        <w:rPr>
          <w:rFonts w:ascii="Arial" w:hAnsi="Arial" w:cs="Arial"/>
        </w:rPr>
        <w:tab/>
        <w:t>ASTM D-696-Coefficient of Linear Thermal Expansion for Plastics</w:t>
      </w:r>
    </w:p>
    <w:p w14:paraId="49D7FB12" w14:textId="77777777" w:rsidR="002F5E3B" w:rsidRPr="00FC112B" w:rsidRDefault="002F5E3B" w:rsidP="002F5E3B">
      <w:pPr>
        <w:rPr>
          <w:rFonts w:ascii="Arial" w:hAnsi="Arial" w:cs="Arial"/>
        </w:rPr>
      </w:pPr>
    </w:p>
    <w:p w14:paraId="7DC7BEAC" w14:textId="77777777" w:rsidR="002F5E3B" w:rsidRPr="00FC112B" w:rsidRDefault="002F5E3B" w:rsidP="002F5E3B">
      <w:pPr>
        <w:rPr>
          <w:rFonts w:ascii="Arial" w:hAnsi="Arial" w:cs="Arial"/>
        </w:rPr>
      </w:pPr>
      <w:r w:rsidRPr="00FC112B">
        <w:rPr>
          <w:rFonts w:ascii="Arial" w:hAnsi="Arial" w:cs="Arial"/>
        </w:rPr>
        <w:tab/>
        <w:t>ASTM E-84-Surface Burning Characteristics of Building Materials</w:t>
      </w:r>
    </w:p>
    <w:p w14:paraId="72EAC438" w14:textId="77777777" w:rsidR="002F5E3B" w:rsidRPr="00FC112B" w:rsidRDefault="002F5E3B" w:rsidP="002F5E3B">
      <w:pPr>
        <w:rPr>
          <w:rFonts w:ascii="Arial" w:hAnsi="Arial" w:cs="Arial"/>
        </w:rPr>
      </w:pPr>
    </w:p>
    <w:p w14:paraId="33767C60" w14:textId="77777777" w:rsidR="002F5E3B" w:rsidRPr="00FC112B" w:rsidRDefault="002F5E3B" w:rsidP="002F5E3B">
      <w:pPr>
        <w:rPr>
          <w:rFonts w:ascii="Arial" w:hAnsi="Arial" w:cs="Arial"/>
        </w:rPr>
      </w:pPr>
      <w:r w:rsidRPr="00FC112B">
        <w:rPr>
          <w:rFonts w:ascii="Arial" w:hAnsi="Arial" w:cs="Arial"/>
        </w:rPr>
        <w:tab/>
        <w:t>THE OCCUPATIONAL SAFETY AND HEALTH ADMINISTRATION (OSHA)</w:t>
      </w:r>
    </w:p>
    <w:p w14:paraId="638E353B" w14:textId="77777777" w:rsidR="002F5E3B" w:rsidRPr="00FC112B" w:rsidRDefault="002F5E3B" w:rsidP="002F5E3B">
      <w:pPr>
        <w:rPr>
          <w:rFonts w:ascii="Arial" w:hAnsi="Arial" w:cs="Arial"/>
        </w:rPr>
      </w:pPr>
      <w:r w:rsidRPr="00FC112B">
        <w:rPr>
          <w:rFonts w:ascii="Arial" w:hAnsi="Arial" w:cs="Arial"/>
        </w:rPr>
        <w:tab/>
        <w:t>Code of Federal Regulations (CFR), Title 29, Section 1910.27</w:t>
      </w:r>
    </w:p>
    <w:p w14:paraId="619D07C6" w14:textId="77777777" w:rsidR="002F5E3B" w:rsidRPr="00FC112B" w:rsidRDefault="002F5E3B" w:rsidP="002F5E3B">
      <w:pPr>
        <w:rPr>
          <w:rFonts w:ascii="Arial" w:hAnsi="Arial" w:cs="Arial"/>
        </w:rPr>
      </w:pPr>
    </w:p>
    <w:p w14:paraId="604033FC" w14:textId="77777777" w:rsidR="002F5E3B" w:rsidRPr="00FC112B" w:rsidRDefault="002F5E3B" w:rsidP="002F5E3B">
      <w:pPr>
        <w:rPr>
          <w:rFonts w:ascii="Arial" w:hAnsi="Arial" w:cs="Arial"/>
        </w:rPr>
      </w:pPr>
    </w:p>
    <w:p w14:paraId="1A172A75" w14:textId="77777777" w:rsidR="002F5E3B" w:rsidRPr="00FC112B" w:rsidRDefault="002F5E3B" w:rsidP="002F5E3B">
      <w:pPr>
        <w:rPr>
          <w:rFonts w:ascii="Arial" w:hAnsi="Arial" w:cs="Arial"/>
        </w:rPr>
      </w:pPr>
      <w:r w:rsidRPr="00FC112B">
        <w:rPr>
          <w:rFonts w:ascii="Arial" w:hAnsi="Arial" w:cs="Arial"/>
        </w:rPr>
        <w:t>1.3   CONTRACTOR SUBMITTALS</w:t>
      </w:r>
    </w:p>
    <w:p w14:paraId="05C4912A" w14:textId="77777777" w:rsidR="002F5E3B" w:rsidRPr="00FC112B" w:rsidRDefault="002F5E3B" w:rsidP="002F5E3B">
      <w:pPr>
        <w:rPr>
          <w:rFonts w:ascii="Arial" w:hAnsi="Arial" w:cs="Arial"/>
        </w:rPr>
      </w:pPr>
      <w:r w:rsidRPr="00FC112B">
        <w:rPr>
          <w:rFonts w:ascii="Arial" w:hAnsi="Arial" w:cs="Arial"/>
        </w:rPr>
        <w:t xml:space="preserve"> </w:t>
      </w:r>
    </w:p>
    <w:p w14:paraId="6101B6BF" w14:textId="77777777" w:rsidR="002F5E3B" w:rsidRPr="00FC112B" w:rsidRDefault="002F5E3B" w:rsidP="002F5E3B">
      <w:pPr>
        <w:numPr>
          <w:ilvl w:val="0"/>
          <w:numId w:val="13"/>
        </w:numPr>
        <w:rPr>
          <w:rFonts w:ascii="Arial" w:hAnsi="Arial" w:cs="Arial"/>
        </w:rPr>
      </w:pPr>
      <w:r w:rsidRPr="00FC112B">
        <w:rPr>
          <w:rFonts w:ascii="Arial" w:hAnsi="Arial" w:cs="Arial"/>
        </w:rPr>
        <w:t>The CONTRACTOR shall furnish shop drawings of all fabricated ladder, cages and accessories in accordance with the provisions of this Section.</w:t>
      </w:r>
    </w:p>
    <w:p w14:paraId="19CCA9F6" w14:textId="77777777" w:rsidR="002F5E3B" w:rsidRPr="00FC112B" w:rsidRDefault="002F5E3B" w:rsidP="002F5E3B">
      <w:pPr>
        <w:rPr>
          <w:rFonts w:ascii="Arial" w:hAnsi="Arial" w:cs="Arial"/>
        </w:rPr>
      </w:pPr>
    </w:p>
    <w:p w14:paraId="5BA0FD69" w14:textId="77777777" w:rsidR="002F5E3B" w:rsidRPr="00FC112B" w:rsidRDefault="002F5E3B" w:rsidP="002F5E3B">
      <w:pPr>
        <w:numPr>
          <w:ilvl w:val="0"/>
          <w:numId w:val="13"/>
        </w:numPr>
        <w:rPr>
          <w:rFonts w:ascii="Arial" w:hAnsi="Arial" w:cs="Arial"/>
        </w:rPr>
      </w:pPr>
      <w:r w:rsidRPr="00FC112B">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4A268414" w14:textId="77777777" w:rsidR="002F5E3B" w:rsidRPr="00FC112B" w:rsidRDefault="002F5E3B" w:rsidP="002F5E3B">
      <w:pPr>
        <w:rPr>
          <w:rFonts w:ascii="Arial" w:hAnsi="Arial" w:cs="Arial"/>
        </w:rPr>
      </w:pPr>
    </w:p>
    <w:p w14:paraId="42A5D26D" w14:textId="77777777" w:rsidR="002F5E3B" w:rsidRPr="00FC112B" w:rsidRDefault="002F5E3B" w:rsidP="002F5E3B">
      <w:pPr>
        <w:numPr>
          <w:ilvl w:val="0"/>
          <w:numId w:val="13"/>
        </w:numPr>
        <w:rPr>
          <w:rFonts w:ascii="Arial" w:hAnsi="Arial" w:cs="Arial"/>
        </w:rPr>
      </w:pPr>
      <w:r w:rsidRPr="00FC112B">
        <w:rPr>
          <w:rFonts w:ascii="Arial" w:hAnsi="Arial" w:cs="Arial"/>
        </w:rPr>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6E866D4C" w14:textId="77777777" w:rsidR="002F5E3B" w:rsidRPr="00FC112B" w:rsidRDefault="002F5E3B" w:rsidP="002F5E3B">
      <w:pPr>
        <w:ind w:firstLine="60"/>
        <w:rPr>
          <w:rFonts w:ascii="Arial" w:hAnsi="Arial" w:cs="Arial"/>
        </w:rPr>
      </w:pPr>
    </w:p>
    <w:p w14:paraId="361BE450" w14:textId="77777777" w:rsidR="002F5E3B" w:rsidRPr="00FC112B" w:rsidRDefault="002F5E3B" w:rsidP="002F5E3B">
      <w:pPr>
        <w:numPr>
          <w:ilvl w:val="0"/>
          <w:numId w:val="13"/>
        </w:numPr>
        <w:tabs>
          <w:tab w:val="left" w:pos="720"/>
        </w:tabs>
        <w:rPr>
          <w:rFonts w:ascii="Arial" w:hAnsi="Arial" w:cs="Arial"/>
        </w:rPr>
      </w:pPr>
      <w:r w:rsidRPr="00FC112B">
        <w:rPr>
          <w:rFonts w:ascii="Arial" w:hAnsi="Arial" w:cs="Arial"/>
        </w:rPr>
        <w:lastRenderedPageBreak/>
        <w:t>The CONTRACTOR may be required to submit sample pieces of each item specified herein for acceptance by the ENGINEER as to quality and color.  Sample pieces shall be manufactured by the method to be used in the WORK.</w:t>
      </w:r>
    </w:p>
    <w:p w14:paraId="67129386" w14:textId="77777777" w:rsidR="002F5E3B" w:rsidRDefault="002F5E3B" w:rsidP="002F5E3B">
      <w:pPr>
        <w:rPr>
          <w:rFonts w:ascii="Arial" w:hAnsi="Arial" w:cs="Arial"/>
        </w:rPr>
      </w:pPr>
    </w:p>
    <w:p w14:paraId="4EB259F0" w14:textId="77777777" w:rsidR="002F5E3B" w:rsidRPr="00FC112B" w:rsidRDefault="002F5E3B" w:rsidP="002F5E3B">
      <w:pPr>
        <w:rPr>
          <w:rFonts w:ascii="Arial" w:hAnsi="Arial" w:cs="Arial"/>
        </w:rPr>
      </w:pPr>
    </w:p>
    <w:p w14:paraId="2B31395C" w14:textId="77777777" w:rsidR="002F5E3B" w:rsidRPr="00FC112B" w:rsidRDefault="00A65D5E" w:rsidP="002F5E3B">
      <w:pPr>
        <w:rPr>
          <w:rFonts w:ascii="Arial" w:hAnsi="Arial" w:cs="Arial"/>
        </w:rPr>
      </w:pPr>
      <w:proofErr w:type="gramStart"/>
      <w:r>
        <w:rPr>
          <w:rFonts w:ascii="Arial" w:hAnsi="Arial" w:cs="Arial"/>
        </w:rPr>
        <w:t xml:space="preserve">1.4  </w:t>
      </w:r>
      <w:r w:rsidR="002F5E3B" w:rsidRPr="00FC112B">
        <w:rPr>
          <w:rFonts w:ascii="Arial" w:hAnsi="Arial" w:cs="Arial"/>
        </w:rPr>
        <w:t>QUALITY</w:t>
      </w:r>
      <w:proofErr w:type="gramEnd"/>
      <w:r w:rsidR="002F5E3B" w:rsidRPr="00FC112B">
        <w:rPr>
          <w:rFonts w:ascii="Arial" w:hAnsi="Arial" w:cs="Arial"/>
        </w:rPr>
        <w:t xml:space="preserve"> ASSURANCE</w:t>
      </w:r>
    </w:p>
    <w:p w14:paraId="1A724ADA" w14:textId="77777777" w:rsidR="002F5E3B" w:rsidRPr="00FC112B" w:rsidRDefault="002F5E3B" w:rsidP="002F5E3B">
      <w:pPr>
        <w:rPr>
          <w:rFonts w:ascii="Arial" w:hAnsi="Arial" w:cs="Arial"/>
        </w:rPr>
      </w:pPr>
    </w:p>
    <w:p w14:paraId="2DAE4B2A" w14:textId="77777777" w:rsidR="002F5E3B" w:rsidRPr="00FC112B" w:rsidRDefault="002F5E3B" w:rsidP="002F5E3B">
      <w:pPr>
        <w:numPr>
          <w:ilvl w:val="0"/>
          <w:numId w:val="11"/>
        </w:numPr>
        <w:rPr>
          <w:rFonts w:ascii="Arial" w:hAnsi="Arial" w:cs="Arial"/>
          <w:color w:val="FF0000"/>
        </w:rPr>
      </w:pPr>
      <w:r w:rsidRPr="00FC112B">
        <w:rPr>
          <w:rFonts w:ascii="Arial" w:hAnsi="Arial" w:cs="Arial"/>
        </w:rPr>
        <w:t xml:space="preserve">All items to be provided under this Section shall be furnished only by manufacturers having a minimum of ten (10) </w:t>
      </w:r>
      <w:proofErr w:type="spellStart"/>
      <w:r w:rsidRPr="00FC112B">
        <w:rPr>
          <w:rFonts w:ascii="Arial" w:hAnsi="Arial" w:cs="Arial"/>
        </w:rPr>
        <w:t>years</w:t>
      </w:r>
      <w:r w:rsidRPr="00FC112B">
        <w:rPr>
          <w:rFonts w:ascii="Arial" w:hAnsi="Arial" w:cs="Arial"/>
          <w:color w:val="FF0000"/>
        </w:rPr>
        <w:t xml:space="preserve"> </w:t>
      </w:r>
      <w:r w:rsidRPr="00FC112B">
        <w:rPr>
          <w:rFonts w:ascii="Arial" w:hAnsi="Arial" w:cs="Arial"/>
        </w:rPr>
        <w:t>experience</w:t>
      </w:r>
      <w:proofErr w:type="spellEnd"/>
      <w:r w:rsidRPr="00FC112B">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1286460E" w14:textId="77777777" w:rsidR="002F5E3B" w:rsidRPr="00FC112B" w:rsidRDefault="002F5E3B" w:rsidP="002F5E3B">
      <w:pPr>
        <w:ind w:left="720"/>
        <w:rPr>
          <w:rFonts w:ascii="Arial" w:hAnsi="Arial" w:cs="Arial"/>
        </w:rPr>
      </w:pPr>
    </w:p>
    <w:p w14:paraId="443A389D" w14:textId="77777777" w:rsidR="002F5E3B" w:rsidRPr="00FC112B" w:rsidRDefault="002F5E3B" w:rsidP="002F5E3B">
      <w:pPr>
        <w:numPr>
          <w:ilvl w:val="0"/>
          <w:numId w:val="11"/>
        </w:numPr>
        <w:rPr>
          <w:rFonts w:ascii="Arial" w:hAnsi="Arial" w:cs="Arial"/>
        </w:rPr>
      </w:pPr>
      <w:r w:rsidRPr="00FC112B">
        <w:rPr>
          <w:rFonts w:ascii="Arial" w:hAnsi="Arial" w:cs="Arial"/>
        </w:rPr>
        <w:t xml:space="preserve">Manufacturer shall offer a </w:t>
      </w:r>
      <w:proofErr w:type="gramStart"/>
      <w:r w:rsidRPr="00FC112B">
        <w:rPr>
          <w:rFonts w:ascii="Arial" w:hAnsi="Arial" w:cs="Arial"/>
        </w:rPr>
        <w:t>3 year</w:t>
      </w:r>
      <w:proofErr w:type="gramEnd"/>
      <w:r w:rsidRPr="00FC112B">
        <w:rPr>
          <w:rFonts w:ascii="Arial" w:hAnsi="Arial" w:cs="Arial"/>
        </w:rPr>
        <w:t xml:space="preserve"> limited warranty on all FRP products against defects in materials and workmanship.</w:t>
      </w:r>
    </w:p>
    <w:p w14:paraId="089ABB5A" w14:textId="77777777" w:rsidR="002F5E3B" w:rsidRPr="00FC112B" w:rsidRDefault="002F5E3B" w:rsidP="002F5E3B">
      <w:pPr>
        <w:ind w:left="720"/>
        <w:rPr>
          <w:rFonts w:ascii="Arial" w:hAnsi="Arial" w:cs="Arial"/>
        </w:rPr>
      </w:pPr>
    </w:p>
    <w:p w14:paraId="331216C8" w14:textId="545DF1A6" w:rsidR="002F5E3B" w:rsidRPr="00AD275F" w:rsidRDefault="002F5E3B" w:rsidP="00AD275F">
      <w:pPr>
        <w:numPr>
          <w:ilvl w:val="0"/>
          <w:numId w:val="11"/>
        </w:numPr>
        <w:rPr>
          <w:rFonts w:ascii="Arial" w:hAnsi="Arial" w:cs="Arial"/>
        </w:rPr>
      </w:pPr>
      <w:r w:rsidRPr="00FC112B">
        <w:rPr>
          <w:rFonts w:ascii="Arial" w:hAnsi="Arial" w:cs="Arial"/>
          <w:iCs/>
          <w:color w:val="000000"/>
        </w:rPr>
        <w:t>Manufacturer shall be certified to the ISO 9001</w:t>
      </w:r>
      <w:r w:rsidRPr="00AD275F">
        <w:rPr>
          <w:rFonts w:ascii="Arial" w:hAnsi="Arial" w:cs="Arial"/>
          <w:iCs/>
          <w:color w:val="000000"/>
        </w:rPr>
        <w:t xml:space="preserve"> standard.  </w:t>
      </w:r>
    </w:p>
    <w:p w14:paraId="5800BB24" w14:textId="77777777" w:rsidR="002F5E3B" w:rsidRPr="00FC112B" w:rsidRDefault="002F5E3B" w:rsidP="002F5E3B">
      <w:pPr>
        <w:ind w:left="720"/>
        <w:rPr>
          <w:rFonts w:ascii="Arial" w:hAnsi="Arial" w:cs="Arial"/>
          <w:color w:val="FF0000"/>
        </w:rPr>
      </w:pPr>
    </w:p>
    <w:p w14:paraId="2F182EAB" w14:textId="77777777" w:rsidR="002F5E3B" w:rsidRPr="00FC112B" w:rsidRDefault="002F5E3B" w:rsidP="002F5E3B">
      <w:pPr>
        <w:numPr>
          <w:ilvl w:val="0"/>
          <w:numId w:val="11"/>
        </w:numPr>
        <w:rPr>
          <w:rFonts w:ascii="Arial" w:hAnsi="Arial" w:cs="Arial"/>
        </w:rPr>
      </w:pPr>
      <w:r w:rsidRPr="00FC112B">
        <w:rPr>
          <w:rFonts w:ascii="Arial" w:hAnsi="Arial" w:cs="Arial"/>
        </w:rPr>
        <w:t>Manufacturer shall provide proof of certification from at least two other quality assurance programs for its facilities or products (DNV, ABS, USCG, AARR).</w:t>
      </w:r>
    </w:p>
    <w:p w14:paraId="4DC320C0" w14:textId="77777777" w:rsidR="002F5E3B" w:rsidRDefault="002F5E3B" w:rsidP="002F5E3B">
      <w:pPr>
        <w:rPr>
          <w:rFonts w:ascii="Arial" w:hAnsi="Arial" w:cs="Arial"/>
        </w:rPr>
      </w:pPr>
    </w:p>
    <w:p w14:paraId="51CC3C4B" w14:textId="77777777" w:rsidR="002F5E3B" w:rsidRPr="00FC112B" w:rsidRDefault="002F5E3B" w:rsidP="002F5E3B">
      <w:pPr>
        <w:rPr>
          <w:rFonts w:ascii="Arial" w:hAnsi="Arial" w:cs="Arial"/>
        </w:rPr>
      </w:pPr>
    </w:p>
    <w:p w14:paraId="2331DB38" w14:textId="77777777" w:rsidR="002F5E3B" w:rsidRPr="00FC112B" w:rsidRDefault="002F5E3B" w:rsidP="002F5E3B">
      <w:pPr>
        <w:rPr>
          <w:rFonts w:ascii="Arial" w:hAnsi="Arial" w:cs="Arial"/>
        </w:rPr>
      </w:pPr>
      <w:proofErr w:type="gramStart"/>
      <w:r w:rsidRPr="00FC112B">
        <w:rPr>
          <w:rFonts w:ascii="Arial" w:hAnsi="Arial" w:cs="Arial"/>
        </w:rPr>
        <w:t xml:space="preserve">1.5 </w:t>
      </w:r>
      <w:r w:rsidR="00A65D5E">
        <w:rPr>
          <w:rFonts w:ascii="Arial" w:hAnsi="Arial" w:cs="Arial"/>
        </w:rPr>
        <w:t xml:space="preserve"> </w:t>
      </w:r>
      <w:r w:rsidRPr="00FC112B">
        <w:rPr>
          <w:rFonts w:ascii="Arial" w:hAnsi="Arial" w:cs="Arial"/>
        </w:rPr>
        <w:t>PRODUCT</w:t>
      </w:r>
      <w:proofErr w:type="gramEnd"/>
      <w:r w:rsidRPr="00FC112B">
        <w:rPr>
          <w:rFonts w:ascii="Arial" w:hAnsi="Arial" w:cs="Arial"/>
        </w:rPr>
        <w:t xml:space="preserve"> DELIVERY AND STORAGE</w:t>
      </w:r>
    </w:p>
    <w:p w14:paraId="4AB3C23E" w14:textId="77777777" w:rsidR="002F5E3B" w:rsidRPr="00FC112B" w:rsidRDefault="002F5E3B" w:rsidP="002F5E3B">
      <w:pPr>
        <w:rPr>
          <w:rFonts w:ascii="Arial" w:hAnsi="Arial" w:cs="Arial"/>
        </w:rPr>
      </w:pPr>
      <w:r w:rsidRPr="00FC112B">
        <w:rPr>
          <w:rFonts w:ascii="Arial" w:hAnsi="Arial" w:cs="Arial"/>
        </w:rPr>
        <w:t xml:space="preserve"> </w:t>
      </w:r>
    </w:p>
    <w:p w14:paraId="6D2FA8A0" w14:textId="77777777" w:rsidR="002F5E3B" w:rsidRPr="00FC112B" w:rsidRDefault="002F5E3B" w:rsidP="002F5E3B">
      <w:pPr>
        <w:numPr>
          <w:ilvl w:val="0"/>
          <w:numId w:val="15"/>
        </w:numPr>
        <w:rPr>
          <w:rFonts w:ascii="Arial" w:hAnsi="Arial" w:cs="Arial"/>
        </w:rPr>
      </w:pPr>
      <w:r w:rsidRPr="00FC112B">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5864F5BD" w14:textId="77777777" w:rsidR="002F5E3B" w:rsidRPr="00FC112B" w:rsidRDefault="002F5E3B" w:rsidP="002F5E3B">
      <w:pPr>
        <w:rPr>
          <w:rFonts w:ascii="Arial" w:hAnsi="Arial" w:cs="Arial"/>
        </w:rPr>
      </w:pPr>
    </w:p>
    <w:p w14:paraId="343437FD" w14:textId="77777777" w:rsidR="002F5E3B" w:rsidRPr="00FC112B" w:rsidRDefault="002F5E3B" w:rsidP="002F5E3B">
      <w:pPr>
        <w:numPr>
          <w:ilvl w:val="0"/>
          <w:numId w:val="15"/>
        </w:numPr>
        <w:rPr>
          <w:rFonts w:ascii="Arial" w:hAnsi="Arial" w:cs="Arial"/>
        </w:rPr>
      </w:pPr>
      <w:r w:rsidRPr="00FC112B">
        <w:rPr>
          <w:rFonts w:ascii="Arial" w:hAnsi="Arial" w:cs="Arial"/>
        </w:rPr>
        <w:t xml:space="preserve">Storage of Products: All materials shall be carefully handled to prevent them from abrasion, cracking, chipping, twisting, other deformations, and other types of        damage.  Adhesives, resins and their catalysts are to be stored in dry indoor storage facilities between </w:t>
      </w:r>
      <w:proofErr w:type="gramStart"/>
      <w:r w:rsidRPr="00FC112B">
        <w:rPr>
          <w:rFonts w:ascii="Arial" w:hAnsi="Arial" w:cs="Arial"/>
        </w:rPr>
        <w:t>70 and 85 degrees</w:t>
      </w:r>
      <w:proofErr w:type="gramEnd"/>
      <w:r w:rsidRPr="00FC112B">
        <w:rPr>
          <w:rFonts w:ascii="Arial" w:hAnsi="Arial" w:cs="Arial"/>
        </w:rPr>
        <w:t xml:space="preserve"> Fahrenheit (21 to 29 degrees Celsius) until they are required.</w:t>
      </w:r>
    </w:p>
    <w:p w14:paraId="5254C711" w14:textId="77777777" w:rsidR="002F5E3B" w:rsidRDefault="002F5E3B" w:rsidP="002F5E3B">
      <w:pPr>
        <w:rPr>
          <w:rFonts w:ascii="Arial" w:hAnsi="Arial" w:cs="Arial"/>
        </w:rPr>
      </w:pPr>
    </w:p>
    <w:p w14:paraId="1965AF12" w14:textId="77777777" w:rsidR="002F5E3B" w:rsidRDefault="002F5E3B" w:rsidP="002F5E3B">
      <w:pPr>
        <w:rPr>
          <w:rFonts w:ascii="Arial" w:hAnsi="Arial" w:cs="Arial"/>
        </w:rPr>
      </w:pPr>
    </w:p>
    <w:p w14:paraId="6CF9FB7C" w14:textId="77777777" w:rsidR="002F5E3B" w:rsidRPr="00FC112B" w:rsidRDefault="002F5E3B" w:rsidP="002F5E3B">
      <w:pPr>
        <w:rPr>
          <w:rFonts w:ascii="Arial" w:hAnsi="Arial" w:cs="Arial"/>
        </w:rPr>
      </w:pPr>
    </w:p>
    <w:p w14:paraId="4D31BBDB" w14:textId="77777777" w:rsidR="002F5E3B" w:rsidRPr="00FC112B" w:rsidRDefault="002F5E3B" w:rsidP="002F5E3B">
      <w:pPr>
        <w:rPr>
          <w:rFonts w:ascii="Arial" w:hAnsi="Arial" w:cs="Arial"/>
        </w:rPr>
      </w:pPr>
      <w:r w:rsidRPr="00FC112B">
        <w:rPr>
          <w:rFonts w:ascii="Arial" w:hAnsi="Arial" w:cs="Arial"/>
        </w:rPr>
        <w:t>PART 2 - PRODUCTS</w:t>
      </w:r>
    </w:p>
    <w:p w14:paraId="0800AB7C" w14:textId="77777777" w:rsidR="002F5E3B" w:rsidRDefault="002F5E3B" w:rsidP="002F5E3B">
      <w:pPr>
        <w:rPr>
          <w:rFonts w:ascii="Arial" w:hAnsi="Arial" w:cs="Arial"/>
        </w:rPr>
      </w:pPr>
    </w:p>
    <w:p w14:paraId="1CBF6F3E" w14:textId="77777777" w:rsidR="002F5E3B" w:rsidRPr="00FC112B" w:rsidRDefault="002F5E3B" w:rsidP="002F5E3B">
      <w:pPr>
        <w:rPr>
          <w:rFonts w:ascii="Arial" w:hAnsi="Arial" w:cs="Arial"/>
        </w:rPr>
      </w:pPr>
    </w:p>
    <w:p w14:paraId="771B6407" w14:textId="77777777" w:rsidR="002F5E3B" w:rsidRPr="00FC112B" w:rsidRDefault="002F5E3B" w:rsidP="002F5E3B">
      <w:pPr>
        <w:rPr>
          <w:rFonts w:ascii="Arial" w:hAnsi="Arial" w:cs="Arial"/>
        </w:rPr>
      </w:pPr>
      <w:proofErr w:type="gramStart"/>
      <w:r w:rsidRPr="00FC112B">
        <w:rPr>
          <w:rFonts w:ascii="Arial" w:hAnsi="Arial" w:cs="Arial"/>
        </w:rPr>
        <w:t>2.1</w:t>
      </w:r>
      <w:r>
        <w:rPr>
          <w:rFonts w:ascii="Arial" w:hAnsi="Arial" w:cs="Arial"/>
        </w:rPr>
        <w:t xml:space="preserve">  </w:t>
      </w:r>
      <w:r w:rsidRPr="00FC112B">
        <w:rPr>
          <w:rFonts w:ascii="Arial" w:hAnsi="Arial" w:cs="Arial"/>
        </w:rPr>
        <w:t>MANUFACTURER</w:t>
      </w:r>
      <w:proofErr w:type="gramEnd"/>
    </w:p>
    <w:p w14:paraId="70D95DD2" w14:textId="77777777" w:rsidR="002F5E3B" w:rsidRPr="00FC112B" w:rsidRDefault="002F5E3B" w:rsidP="002F5E3B">
      <w:pPr>
        <w:rPr>
          <w:rFonts w:ascii="Arial" w:hAnsi="Arial" w:cs="Arial"/>
        </w:rPr>
      </w:pPr>
    </w:p>
    <w:p w14:paraId="5DF1361A" w14:textId="77777777" w:rsidR="002F5E3B" w:rsidRPr="00FC112B" w:rsidRDefault="002F5E3B" w:rsidP="002F5E3B">
      <w:pPr>
        <w:rPr>
          <w:rFonts w:ascii="Arial" w:hAnsi="Arial" w:cs="Arial"/>
        </w:rPr>
      </w:pPr>
      <w:r w:rsidRPr="00FC112B">
        <w:rPr>
          <w:rFonts w:ascii="Arial" w:hAnsi="Arial" w:cs="Arial"/>
        </w:rPr>
        <w:tab/>
        <w:t>A.  Ladder and cage components shall be Dynarail</w:t>
      </w:r>
      <w:r w:rsidRPr="00FC112B">
        <w:rPr>
          <w:rFonts w:ascii="Arial" w:hAnsi="Arial" w:cs="Arial"/>
          <w:b/>
          <w:bCs/>
          <w:vertAlign w:val="superscript"/>
        </w:rPr>
        <w:t>®</w:t>
      </w:r>
      <w:r w:rsidRPr="00FC112B">
        <w:rPr>
          <w:rFonts w:ascii="Arial" w:hAnsi="Arial" w:cs="Arial"/>
        </w:rPr>
        <w:t xml:space="preserve"> as manufactured by </w:t>
      </w:r>
    </w:p>
    <w:p w14:paraId="09B5642E" w14:textId="77777777" w:rsidR="002F5E3B" w:rsidRPr="00FC112B" w:rsidRDefault="002F5E3B" w:rsidP="002F5E3B">
      <w:pPr>
        <w:rPr>
          <w:rFonts w:ascii="Arial" w:hAnsi="Arial" w:cs="Arial"/>
        </w:rPr>
      </w:pPr>
    </w:p>
    <w:p w14:paraId="0ED0FF4C" w14:textId="77777777" w:rsidR="002F5E3B" w:rsidRPr="00030070" w:rsidRDefault="002F5E3B" w:rsidP="002F5E3B">
      <w:pPr>
        <w:rPr>
          <w:rFonts w:ascii="Arial" w:hAnsi="Arial" w:cs="Arial"/>
        </w:rPr>
      </w:pPr>
      <w:r w:rsidRPr="00FC112B">
        <w:rPr>
          <w:rFonts w:ascii="Arial" w:hAnsi="Arial" w:cs="Arial"/>
        </w:rPr>
        <w:tab/>
      </w:r>
      <w:r>
        <w:rPr>
          <w:rFonts w:ascii="Arial" w:hAnsi="Arial" w:cs="Arial"/>
        </w:rPr>
        <w:t xml:space="preserve">             </w:t>
      </w:r>
      <w:r w:rsidRPr="00030070">
        <w:rPr>
          <w:rFonts w:ascii="Arial" w:hAnsi="Arial" w:cs="Arial"/>
          <w:b/>
          <w:bCs/>
        </w:rPr>
        <w:t>Fibergrate Composite Structures Inc.</w:t>
      </w:r>
    </w:p>
    <w:p w14:paraId="02DEBE23" w14:textId="77777777" w:rsidR="002F5E3B" w:rsidRPr="00030070" w:rsidRDefault="002F5E3B" w:rsidP="002F5E3B">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3630E8AE" w14:textId="77777777" w:rsidR="002F5E3B" w:rsidRPr="00030070" w:rsidRDefault="002F5E3B" w:rsidP="002F5E3B">
      <w:pPr>
        <w:ind w:left="1440"/>
        <w:rPr>
          <w:rFonts w:ascii="Arial" w:hAnsi="Arial" w:cs="Arial"/>
        </w:rPr>
      </w:pPr>
      <w:r w:rsidRPr="00030070">
        <w:rPr>
          <w:rFonts w:ascii="Arial" w:hAnsi="Arial" w:cs="Arial"/>
        </w:rPr>
        <w:t>Dallas, Texas   75254-7028 USA</w:t>
      </w:r>
    </w:p>
    <w:p w14:paraId="0D5B3C40" w14:textId="77777777" w:rsidR="002F5E3B" w:rsidRPr="00030070" w:rsidRDefault="002F5E3B" w:rsidP="002F5E3B">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Phone</w:t>
      </w:r>
      <w:proofErr w:type="gramStart"/>
      <w:r>
        <w:rPr>
          <w:rFonts w:ascii="Arial" w:hAnsi="Arial" w:cs="Arial"/>
        </w:rPr>
        <w:t xml:space="preserve">   </w:t>
      </w:r>
      <w:r w:rsidRPr="00030070">
        <w:rPr>
          <w:rFonts w:ascii="Arial" w:hAnsi="Arial" w:cs="Arial"/>
        </w:rPr>
        <w:t>(</w:t>
      </w:r>
      <w:proofErr w:type="gramEnd"/>
      <w:r w:rsidRPr="00030070">
        <w:rPr>
          <w:rFonts w:ascii="Arial" w:hAnsi="Arial" w:cs="Arial"/>
        </w:rPr>
        <w:t>972) 250</w:t>
      </w:r>
      <w:r w:rsidRPr="00030070">
        <w:rPr>
          <w:rFonts w:ascii="Arial" w:hAnsi="Arial" w:cs="Arial"/>
        </w:rPr>
        <w:noBreakHyphen/>
        <w:t>1530 Fax</w:t>
      </w:r>
    </w:p>
    <w:p w14:paraId="00230FFD" w14:textId="77777777" w:rsidR="002F5E3B" w:rsidRDefault="002F5E3B" w:rsidP="002F5E3B">
      <w:pPr>
        <w:tabs>
          <w:tab w:val="left" w:pos="720"/>
          <w:tab w:val="left" w:pos="1440"/>
          <w:tab w:val="left" w:pos="2160"/>
          <w:tab w:val="left" w:pos="2880"/>
          <w:tab w:val="left" w:pos="3600"/>
        </w:tabs>
        <w:ind w:left="3600" w:hanging="2160"/>
        <w:rPr>
          <w:rFonts w:ascii="Arial" w:hAnsi="Arial" w:cs="Arial"/>
        </w:rPr>
      </w:pPr>
    </w:p>
    <w:p w14:paraId="5C28FAE1" w14:textId="62309905" w:rsidR="002F5E3B" w:rsidRDefault="002F5E3B" w:rsidP="002F5E3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fibergrate.com</w:t>
        </w:r>
      </w:hyperlink>
    </w:p>
    <w:p w14:paraId="2B2D7CC2" w14:textId="77777777" w:rsidR="002F5E3B" w:rsidRDefault="002F5E3B" w:rsidP="002F5E3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8" w:history="1">
        <w:r>
          <w:rPr>
            <w:rStyle w:val="Hyperlink"/>
            <w:rFonts w:ascii="Arial" w:hAnsi="Arial" w:cs="Arial"/>
          </w:rPr>
          <w:t>info@fibergrate.com</w:t>
        </w:r>
      </w:hyperlink>
    </w:p>
    <w:p w14:paraId="0B17D960" w14:textId="77777777" w:rsidR="002F5E3B" w:rsidRPr="00FC112B" w:rsidRDefault="002F5E3B" w:rsidP="002F5E3B">
      <w:pPr>
        <w:tabs>
          <w:tab w:val="left" w:pos="720"/>
        </w:tabs>
        <w:ind w:left="720"/>
        <w:rPr>
          <w:rFonts w:ascii="Arial" w:hAnsi="Arial" w:cs="Arial"/>
        </w:rPr>
      </w:pPr>
    </w:p>
    <w:p w14:paraId="2CFAE283" w14:textId="77777777" w:rsidR="002F5E3B" w:rsidRDefault="002F5E3B" w:rsidP="002F5E3B">
      <w:pPr>
        <w:rPr>
          <w:rFonts w:ascii="Arial" w:hAnsi="Arial" w:cs="Arial"/>
        </w:rPr>
      </w:pPr>
    </w:p>
    <w:p w14:paraId="2FD07CA1" w14:textId="77777777" w:rsidR="002F5E3B" w:rsidRDefault="002F5E3B" w:rsidP="002F5E3B">
      <w:pPr>
        <w:rPr>
          <w:rFonts w:ascii="Arial" w:hAnsi="Arial" w:cs="Arial"/>
        </w:rPr>
      </w:pPr>
    </w:p>
    <w:p w14:paraId="6C49F970" w14:textId="77777777" w:rsidR="002F5E3B" w:rsidRDefault="002F5E3B" w:rsidP="002F5E3B">
      <w:pPr>
        <w:rPr>
          <w:rFonts w:ascii="Arial" w:hAnsi="Arial" w:cs="Arial"/>
        </w:rPr>
      </w:pPr>
    </w:p>
    <w:p w14:paraId="6CF32C6E" w14:textId="77777777" w:rsidR="002F5E3B" w:rsidRDefault="002F5E3B" w:rsidP="002F5E3B">
      <w:pPr>
        <w:rPr>
          <w:rFonts w:ascii="Arial" w:hAnsi="Arial" w:cs="Arial"/>
        </w:rPr>
      </w:pPr>
    </w:p>
    <w:p w14:paraId="47FC63C8" w14:textId="77777777" w:rsidR="002F5E3B" w:rsidRDefault="002F5E3B" w:rsidP="002F5E3B">
      <w:pPr>
        <w:rPr>
          <w:rFonts w:ascii="Arial" w:hAnsi="Arial" w:cs="Arial"/>
        </w:rPr>
      </w:pPr>
    </w:p>
    <w:p w14:paraId="388CD82F" w14:textId="77777777" w:rsidR="002F5E3B" w:rsidRPr="00FC112B" w:rsidRDefault="002F5E3B" w:rsidP="002F5E3B">
      <w:pPr>
        <w:rPr>
          <w:rFonts w:ascii="Arial" w:hAnsi="Arial" w:cs="Arial"/>
        </w:rPr>
      </w:pPr>
    </w:p>
    <w:p w14:paraId="0E4E4577" w14:textId="77777777" w:rsidR="002F5E3B" w:rsidRPr="00FC112B" w:rsidRDefault="002F5E3B" w:rsidP="002F5E3B">
      <w:pPr>
        <w:rPr>
          <w:rFonts w:ascii="Arial" w:hAnsi="Arial" w:cs="Arial"/>
        </w:rPr>
      </w:pPr>
      <w:proofErr w:type="gramStart"/>
      <w:r w:rsidRPr="00FC112B">
        <w:rPr>
          <w:rFonts w:ascii="Arial" w:hAnsi="Arial" w:cs="Arial"/>
        </w:rPr>
        <w:lastRenderedPageBreak/>
        <w:t>2.2</w:t>
      </w:r>
      <w:r>
        <w:rPr>
          <w:rFonts w:ascii="Arial" w:hAnsi="Arial" w:cs="Arial"/>
        </w:rPr>
        <w:t xml:space="preserve"> </w:t>
      </w:r>
      <w:r w:rsidRPr="00FC112B">
        <w:rPr>
          <w:rFonts w:ascii="Arial" w:hAnsi="Arial" w:cs="Arial"/>
        </w:rPr>
        <w:t xml:space="preserve"> GENERAL</w:t>
      </w:r>
      <w:proofErr w:type="gramEnd"/>
      <w:r w:rsidRPr="00FC112B">
        <w:rPr>
          <w:rFonts w:ascii="Arial" w:hAnsi="Arial" w:cs="Arial"/>
        </w:rPr>
        <w:t xml:space="preserve">     </w:t>
      </w:r>
    </w:p>
    <w:p w14:paraId="6BCB9728" w14:textId="77777777" w:rsidR="002F5E3B" w:rsidRPr="00FC112B" w:rsidRDefault="002F5E3B" w:rsidP="002F5E3B">
      <w:pPr>
        <w:rPr>
          <w:rFonts w:ascii="Arial" w:hAnsi="Arial" w:cs="Arial"/>
        </w:rPr>
      </w:pPr>
    </w:p>
    <w:p w14:paraId="7C72CAD2" w14:textId="77777777" w:rsidR="002F5E3B" w:rsidRPr="00FC112B" w:rsidRDefault="002F5E3B" w:rsidP="002F5E3B">
      <w:pPr>
        <w:numPr>
          <w:ilvl w:val="1"/>
          <w:numId w:val="19"/>
        </w:numPr>
        <w:tabs>
          <w:tab w:val="num" w:pos="-360"/>
          <w:tab w:val="left" w:pos="1080"/>
        </w:tabs>
        <w:ind w:left="1080"/>
        <w:rPr>
          <w:rFonts w:ascii="Arial" w:hAnsi="Arial" w:cs="Arial"/>
        </w:rPr>
      </w:pPr>
      <w:r w:rsidRPr="00FC112B">
        <w:rPr>
          <w:rFonts w:ascii="Arial" w:hAnsi="Arial" w:cs="Arial"/>
        </w:rPr>
        <w:t>All ladder side rails, rungs, ladder mounting brackets and cage straps are to be FRP structural shapes manufactured by the pultrusion process.  Cage hoops and brackets shall be produced by the open molded hand lay-up method.  All structural shapes shall be composed of fiberglass reinforcement and resin in qualities, quantities, properties, arrangements and dimensions as necessary to meet the design requirements and dimensions as specified in the Contract Documents.</w:t>
      </w:r>
    </w:p>
    <w:p w14:paraId="5ADBCCB4" w14:textId="77777777" w:rsidR="002F5E3B" w:rsidRPr="00FC112B" w:rsidRDefault="002F5E3B" w:rsidP="002F5E3B">
      <w:pPr>
        <w:rPr>
          <w:rFonts w:ascii="Arial" w:hAnsi="Arial" w:cs="Arial"/>
        </w:rPr>
      </w:pPr>
    </w:p>
    <w:p w14:paraId="3D48FD51" w14:textId="77777777" w:rsidR="002F5E3B" w:rsidRPr="00FC112B" w:rsidRDefault="002F5E3B" w:rsidP="002F5E3B">
      <w:pPr>
        <w:numPr>
          <w:ilvl w:val="0"/>
          <w:numId w:val="19"/>
        </w:numPr>
        <w:rPr>
          <w:rFonts w:ascii="Arial" w:hAnsi="Arial" w:cs="Arial"/>
        </w:rPr>
      </w:pPr>
      <w:r w:rsidRPr="00FC112B">
        <w:rPr>
          <w:rFonts w:ascii="Arial" w:hAnsi="Arial" w:cs="Arial"/>
        </w:rPr>
        <w:t>Fiberglass reinforcement shall be a combination of continuous roving, continuous strand mat, bi-directional roving mat and surfacing veil in sufficient quantities as needed by the application and/or physical properties required.</w:t>
      </w:r>
    </w:p>
    <w:p w14:paraId="342AE3CB" w14:textId="77777777" w:rsidR="002F5E3B" w:rsidRPr="00FC112B" w:rsidRDefault="002F5E3B" w:rsidP="002F5E3B">
      <w:pPr>
        <w:rPr>
          <w:rFonts w:ascii="Arial" w:hAnsi="Arial" w:cs="Arial"/>
        </w:rPr>
      </w:pPr>
    </w:p>
    <w:p w14:paraId="6C71B4A4" w14:textId="13CA5B98" w:rsidR="002F5E3B" w:rsidRPr="00FC112B" w:rsidRDefault="002F5E3B" w:rsidP="002F5E3B">
      <w:pPr>
        <w:numPr>
          <w:ilvl w:val="0"/>
          <w:numId w:val="19"/>
        </w:numPr>
        <w:rPr>
          <w:rFonts w:ascii="Arial" w:hAnsi="Arial" w:cs="Arial"/>
        </w:rPr>
      </w:pPr>
      <w:r w:rsidRPr="00FC112B">
        <w:rPr>
          <w:rFonts w:ascii="Arial" w:hAnsi="Arial" w:cs="Arial"/>
        </w:rPr>
        <w:t>Resins shall be DYNAFORM</w:t>
      </w:r>
      <w:r w:rsidRPr="00FC112B">
        <w:rPr>
          <w:rFonts w:ascii="Arial" w:hAnsi="Arial" w:cs="Arial"/>
          <w:b/>
          <w:bCs/>
          <w:vertAlign w:val="superscript"/>
        </w:rPr>
        <w:t>®</w:t>
      </w:r>
      <w:r w:rsidRPr="00FC112B">
        <w:rPr>
          <w:rFonts w:ascii="Arial" w:hAnsi="Arial" w:cs="Arial"/>
        </w:rPr>
        <w:t xml:space="preserve"> {</w:t>
      </w:r>
      <w:r w:rsidR="00A2277C" w:rsidRPr="00A2277C">
        <w:rPr>
          <w:rFonts w:ascii="Arial" w:hAnsi="Arial" w:cs="Arial"/>
        </w:rPr>
        <w:t>ISOFR</w:t>
      </w:r>
      <w:r w:rsidR="00A2277C">
        <w:rPr>
          <w:rFonts w:ascii="Arial" w:hAnsi="Arial" w:cs="Arial"/>
        </w:rPr>
        <w:t>, a</w:t>
      </w:r>
      <w:r w:rsidR="00A2277C" w:rsidRPr="00A2277C">
        <w:rPr>
          <w:rFonts w:ascii="Arial" w:hAnsi="Arial" w:cs="Arial"/>
        </w:rPr>
        <w:t xml:space="preserve"> fire retardant isophthalic polyester used to produce NSF Standard 61 certified shapes</w:t>
      </w:r>
      <w:r w:rsidR="00A2277C">
        <w:rPr>
          <w:rFonts w:ascii="Arial" w:hAnsi="Arial" w:cs="Arial"/>
        </w:rPr>
        <w:t xml:space="preserve">, </w:t>
      </w:r>
      <w:r w:rsidRPr="00FC112B">
        <w:rPr>
          <w:rFonts w:ascii="Arial" w:hAnsi="Arial" w:cs="Arial"/>
          <w:i/>
          <w:iCs/>
        </w:rPr>
        <w:t>or</w:t>
      </w:r>
      <w:r w:rsidRPr="00FC112B">
        <w:rPr>
          <w:rFonts w:ascii="Arial" w:hAnsi="Arial" w:cs="Arial"/>
        </w:rPr>
        <w:t xml:space="preserve"> VEFR, a </w:t>
      </w:r>
      <w:proofErr w:type="gramStart"/>
      <w:r w:rsidR="00A2277C">
        <w:rPr>
          <w:rFonts w:ascii="Arial" w:hAnsi="Arial" w:cs="Arial"/>
        </w:rPr>
        <w:t>fire retardant</w:t>
      </w:r>
      <w:proofErr w:type="gramEnd"/>
      <w:r w:rsidR="00A2277C">
        <w:rPr>
          <w:rFonts w:ascii="Arial" w:hAnsi="Arial" w:cs="Arial"/>
        </w:rPr>
        <w:t xml:space="preserve"> </w:t>
      </w:r>
      <w:r w:rsidRPr="00FC112B">
        <w:rPr>
          <w:rFonts w:ascii="Arial" w:hAnsi="Arial" w:cs="Arial"/>
        </w:rPr>
        <w:t xml:space="preserve">vinyl ester </w:t>
      </w:r>
      <w:r w:rsidR="00A2277C" w:rsidRPr="00A2277C">
        <w:rPr>
          <w:rFonts w:ascii="Arial" w:hAnsi="Arial" w:cs="Arial"/>
        </w:rPr>
        <w:t>used to produce NSF Standard 61 certified shapes</w:t>
      </w:r>
      <w:r w:rsidR="00A2277C" w:rsidRPr="00FC112B">
        <w:rPr>
          <w:rFonts w:ascii="Arial" w:hAnsi="Arial" w:cs="Arial"/>
        </w:rPr>
        <w:t xml:space="preserve"> </w:t>
      </w:r>
      <w:r w:rsidRPr="00FC112B">
        <w:rPr>
          <w:rFonts w:ascii="Arial" w:hAnsi="Arial" w:cs="Arial"/>
        </w:rPr>
        <w:t xml:space="preserve">- </w:t>
      </w:r>
      <w:r w:rsidRPr="00FC112B">
        <w:rPr>
          <w:rFonts w:ascii="Arial" w:hAnsi="Arial" w:cs="Arial"/>
          <w:i/>
          <w:iCs/>
        </w:rPr>
        <w:t>choose one</w:t>
      </w:r>
      <w:r w:rsidRPr="00FC112B">
        <w:rPr>
          <w:rFonts w:ascii="Arial" w:hAnsi="Arial" w:cs="Arial"/>
        </w:rPr>
        <w:t>} with chemical formulation necessary to provide the corrosion resistance, strength and other physical properties as required.</w:t>
      </w:r>
    </w:p>
    <w:p w14:paraId="612BE5DF" w14:textId="77777777" w:rsidR="002F5E3B" w:rsidRPr="00FC112B" w:rsidRDefault="002F5E3B" w:rsidP="002F5E3B">
      <w:pPr>
        <w:rPr>
          <w:rFonts w:ascii="Arial" w:hAnsi="Arial" w:cs="Arial"/>
        </w:rPr>
      </w:pPr>
    </w:p>
    <w:p w14:paraId="6C1E843C" w14:textId="77777777" w:rsidR="002F5E3B" w:rsidRPr="00FC112B" w:rsidRDefault="002F5E3B" w:rsidP="002F5E3B">
      <w:pPr>
        <w:numPr>
          <w:ilvl w:val="0"/>
          <w:numId w:val="19"/>
        </w:numPr>
        <w:rPr>
          <w:rFonts w:ascii="Arial" w:hAnsi="Arial" w:cs="Arial"/>
        </w:rPr>
      </w:pPr>
      <w:r w:rsidRPr="00FC112B">
        <w:rPr>
          <w:rFonts w:ascii="Arial" w:hAnsi="Arial" w:cs="Arial"/>
        </w:rPr>
        <w:t>All finished surfaces of FRP items and fabrications shall be smooth, resin</w:t>
      </w:r>
      <w:r w:rsidRPr="00FC112B">
        <w:rPr>
          <w:rFonts w:ascii="Arial" w:hAnsi="Arial" w:cs="Arial"/>
        </w:rPr>
        <w:noBreakHyphen/>
        <w:t>rich, free of voids and without dry spots, cracks, crazes or unreinforced areas.  All glass fibers shall be well covered with resin to protect against their exposure due to wear or weathering.</w:t>
      </w:r>
    </w:p>
    <w:p w14:paraId="69C3E509" w14:textId="77777777" w:rsidR="002F5E3B" w:rsidRPr="00FC112B" w:rsidRDefault="002F5E3B" w:rsidP="002F5E3B">
      <w:pPr>
        <w:rPr>
          <w:rFonts w:ascii="Arial" w:hAnsi="Arial" w:cs="Arial"/>
        </w:rPr>
      </w:pPr>
    </w:p>
    <w:p w14:paraId="1B367233" w14:textId="77777777" w:rsidR="002F5E3B" w:rsidRPr="00FC112B" w:rsidRDefault="002F5E3B" w:rsidP="002F5E3B">
      <w:pPr>
        <w:numPr>
          <w:ilvl w:val="0"/>
          <w:numId w:val="19"/>
        </w:numPr>
        <w:rPr>
          <w:rFonts w:ascii="Arial" w:hAnsi="Arial" w:cs="Arial"/>
        </w:rPr>
      </w:pPr>
      <w:r w:rsidRPr="00FC112B">
        <w:rPr>
          <w:rFonts w:ascii="Arial" w:hAnsi="Arial" w:cs="Arial"/>
        </w:rPr>
        <w:t>All pultruded ladder components shall be further protected from ultraviolet (UV) attack with 1) integral UV inhibitors in the resin and 2) a synthetic surfacing veil to help produce a resin rich surface</w:t>
      </w:r>
    </w:p>
    <w:p w14:paraId="12C7BF89" w14:textId="77777777" w:rsidR="002F5E3B" w:rsidRPr="00FC112B" w:rsidRDefault="002F5E3B" w:rsidP="002F5E3B">
      <w:pPr>
        <w:rPr>
          <w:rFonts w:ascii="Arial" w:hAnsi="Arial" w:cs="Arial"/>
        </w:rPr>
      </w:pPr>
    </w:p>
    <w:p w14:paraId="140B964E" w14:textId="77777777" w:rsidR="002F5E3B" w:rsidRPr="00FC112B" w:rsidRDefault="002F5E3B" w:rsidP="002F5E3B">
      <w:pPr>
        <w:numPr>
          <w:ilvl w:val="0"/>
          <w:numId w:val="19"/>
        </w:numPr>
        <w:rPr>
          <w:rFonts w:ascii="Arial" w:hAnsi="Arial" w:cs="Arial"/>
        </w:rPr>
      </w:pPr>
      <w:r w:rsidRPr="00FC112B">
        <w:rPr>
          <w:rFonts w:ascii="Arial" w:hAnsi="Arial" w:cs="Arial"/>
        </w:rPr>
        <w:t>All FRP products shall have a tested flame spread rating of 25 or less per ASTM E</w:t>
      </w:r>
      <w:r w:rsidRPr="00FC112B">
        <w:rPr>
          <w:rFonts w:ascii="Arial" w:hAnsi="Arial" w:cs="Arial"/>
        </w:rPr>
        <w:noBreakHyphen/>
        <w:t>84 Tunnel Test.</w:t>
      </w:r>
    </w:p>
    <w:p w14:paraId="1B91F645" w14:textId="77777777" w:rsidR="002F5E3B" w:rsidRPr="00FC112B" w:rsidRDefault="002F5E3B" w:rsidP="002F5E3B">
      <w:pPr>
        <w:rPr>
          <w:rFonts w:ascii="Arial" w:hAnsi="Arial" w:cs="Arial"/>
        </w:rPr>
      </w:pPr>
    </w:p>
    <w:p w14:paraId="49A176EE" w14:textId="77777777" w:rsidR="002F5E3B" w:rsidRPr="00FC112B" w:rsidRDefault="002F5E3B" w:rsidP="002F5E3B">
      <w:pPr>
        <w:numPr>
          <w:ilvl w:val="0"/>
          <w:numId w:val="19"/>
        </w:numPr>
        <w:rPr>
          <w:rFonts w:ascii="Arial" w:hAnsi="Arial" w:cs="Arial"/>
        </w:rPr>
      </w:pPr>
      <w:r w:rsidRPr="00FC112B">
        <w:rPr>
          <w:rFonts w:ascii="Arial" w:hAnsi="Arial" w:cs="Arial"/>
        </w:rPr>
        <w:t>The ladder side rail shall be 1-3/4" square tube with a wall thickness of 1/4" or greater.  The rungs shall be 1-1/4" diameter pultruded structural shapes, continuously fluted to provide a non-slip surface.  Rungs that are gritted as a secondary operation shall not be permitted.  Ladder wall and floor mount shall be fabricated from pultruded angles, 3/8" minimum thickness.</w:t>
      </w:r>
    </w:p>
    <w:p w14:paraId="525C5556" w14:textId="77777777" w:rsidR="002F5E3B" w:rsidRPr="00FC112B" w:rsidRDefault="002F5E3B" w:rsidP="002F5E3B">
      <w:pPr>
        <w:rPr>
          <w:rFonts w:ascii="Arial" w:hAnsi="Arial" w:cs="Arial"/>
        </w:rPr>
      </w:pPr>
    </w:p>
    <w:p w14:paraId="3B42AC05" w14:textId="77777777" w:rsidR="002F5E3B" w:rsidRPr="00FC112B" w:rsidRDefault="002F5E3B" w:rsidP="002F5E3B">
      <w:pPr>
        <w:numPr>
          <w:ilvl w:val="1"/>
          <w:numId w:val="19"/>
        </w:numPr>
        <w:rPr>
          <w:rFonts w:ascii="Arial" w:hAnsi="Arial" w:cs="Arial"/>
        </w:rPr>
      </w:pPr>
      <w:r w:rsidRPr="00FC112B">
        <w:rPr>
          <w:rFonts w:ascii="Arial" w:hAnsi="Arial" w:cs="Arial"/>
        </w:rPr>
        <w:t xml:space="preserve">The ladder cage vertical bars shall be 1.5" wide by 5/8" pultruded I-beam shapes to offer protection to workers from exposed hardware.  Cage hoops and cage brackets shall be manufactured by the open mold hand lay-up process.  All cage hoops shall be 3" wide by 1/4" thick minimum. </w:t>
      </w:r>
    </w:p>
    <w:p w14:paraId="07CE0540" w14:textId="77777777" w:rsidR="002F5E3B" w:rsidRPr="00FC112B" w:rsidRDefault="002F5E3B" w:rsidP="002F5E3B">
      <w:pPr>
        <w:ind w:left="1080"/>
        <w:rPr>
          <w:rFonts w:ascii="Arial" w:hAnsi="Arial" w:cs="Arial"/>
        </w:rPr>
      </w:pPr>
    </w:p>
    <w:p w14:paraId="05AC1C08" w14:textId="77777777" w:rsidR="002F5E3B" w:rsidRPr="00FC112B" w:rsidRDefault="002F5E3B" w:rsidP="002F5E3B">
      <w:pPr>
        <w:numPr>
          <w:ilvl w:val="1"/>
          <w:numId w:val="19"/>
        </w:numPr>
        <w:ind w:left="1080"/>
        <w:rPr>
          <w:rFonts w:ascii="Arial" w:hAnsi="Arial" w:cs="Arial"/>
        </w:rPr>
      </w:pPr>
      <w:r w:rsidRPr="00FC112B">
        <w:rPr>
          <w:rFonts w:ascii="Arial" w:hAnsi="Arial" w:cs="Arial"/>
        </w:rPr>
        <w:t>Type 316 stainless steel bolts shall be provided for attaching ladder cage vertical bars to hoops, ladder hoops to brackets, ladder cage brackets to the ladder, and wall brackets to the ladder.</w:t>
      </w:r>
    </w:p>
    <w:p w14:paraId="36BBFFBA" w14:textId="77777777" w:rsidR="002F5E3B" w:rsidRPr="00FC112B" w:rsidRDefault="002F5E3B" w:rsidP="002F5E3B">
      <w:pPr>
        <w:ind w:left="1080"/>
        <w:rPr>
          <w:rFonts w:ascii="Arial" w:hAnsi="Arial" w:cs="Arial"/>
        </w:rPr>
      </w:pPr>
    </w:p>
    <w:p w14:paraId="654E4B79" w14:textId="77777777" w:rsidR="002F5E3B" w:rsidRPr="00FC112B" w:rsidRDefault="002F5E3B" w:rsidP="002F5E3B">
      <w:pPr>
        <w:numPr>
          <w:ilvl w:val="1"/>
          <w:numId w:val="19"/>
        </w:numPr>
        <w:ind w:left="1080"/>
        <w:rPr>
          <w:rFonts w:ascii="Arial" w:hAnsi="Arial" w:cs="Arial"/>
        </w:rPr>
      </w:pPr>
      <w:r w:rsidRPr="00FC112B">
        <w:rPr>
          <w:rFonts w:ascii="Arial" w:hAnsi="Arial" w:cs="Arial"/>
        </w:rPr>
        <w:t>All rungs shall be both mechanically attached to the ladder with stainless steel rivets and chemically bonded with epoxy.</w:t>
      </w:r>
    </w:p>
    <w:p w14:paraId="07B2570C" w14:textId="77777777" w:rsidR="002F5E3B" w:rsidRPr="00FC112B" w:rsidRDefault="002F5E3B" w:rsidP="002F5E3B">
      <w:pPr>
        <w:rPr>
          <w:rFonts w:ascii="Arial" w:hAnsi="Arial" w:cs="Arial"/>
        </w:rPr>
      </w:pPr>
    </w:p>
    <w:p w14:paraId="5FC22506" w14:textId="77777777" w:rsidR="002F5E3B" w:rsidRPr="00FC112B" w:rsidRDefault="002F5E3B" w:rsidP="002F5E3B">
      <w:pPr>
        <w:numPr>
          <w:ilvl w:val="0"/>
          <w:numId w:val="20"/>
        </w:numPr>
        <w:rPr>
          <w:rFonts w:ascii="Arial" w:hAnsi="Arial" w:cs="Arial"/>
        </w:rPr>
      </w:pPr>
      <w:r w:rsidRPr="00FC112B">
        <w:rPr>
          <w:rFonts w:ascii="Arial" w:hAnsi="Arial" w:cs="Arial"/>
        </w:rPr>
        <w:t>All ladder and cage components are to be integrally pigmented yellow.  All wall and floor mount brackets shall be Dynaform</w:t>
      </w:r>
      <w:r w:rsidRPr="00FC112B">
        <w:rPr>
          <w:rFonts w:ascii="Arial" w:hAnsi="Arial" w:cs="Arial"/>
          <w:b/>
          <w:bCs/>
          <w:vertAlign w:val="superscript"/>
        </w:rPr>
        <w:t>®</w:t>
      </w:r>
      <w:r w:rsidRPr="00FC112B">
        <w:rPr>
          <w:rFonts w:ascii="Arial" w:hAnsi="Arial" w:cs="Arial"/>
        </w:rPr>
        <w:t xml:space="preserve"> ISOFR light gray.</w:t>
      </w:r>
    </w:p>
    <w:p w14:paraId="361343D4" w14:textId="77777777" w:rsidR="002F5E3B" w:rsidRDefault="002F5E3B" w:rsidP="002F5E3B">
      <w:pPr>
        <w:rPr>
          <w:rFonts w:ascii="Arial" w:hAnsi="Arial" w:cs="Arial"/>
        </w:rPr>
      </w:pPr>
    </w:p>
    <w:p w14:paraId="1C1DDE08" w14:textId="77777777" w:rsidR="002F5E3B" w:rsidRDefault="002F5E3B" w:rsidP="002F5E3B">
      <w:pPr>
        <w:rPr>
          <w:rFonts w:ascii="Arial" w:hAnsi="Arial" w:cs="Arial"/>
        </w:rPr>
      </w:pPr>
    </w:p>
    <w:p w14:paraId="40DB8D5B" w14:textId="77777777" w:rsidR="002F5E3B" w:rsidRDefault="002F5E3B" w:rsidP="002F5E3B">
      <w:pPr>
        <w:rPr>
          <w:rFonts w:ascii="Arial" w:hAnsi="Arial" w:cs="Arial"/>
        </w:rPr>
      </w:pPr>
    </w:p>
    <w:p w14:paraId="41CABB98" w14:textId="77777777" w:rsidR="002F5E3B" w:rsidRDefault="002F5E3B" w:rsidP="002F5E3B">
      <w:pPr>
        <w:rPr>
          <w:rFonts w:ascii="Arial" w:hAnsi="Arial" w:cs="Arial"/>
        </w:rPr>
      </w:pPr>
    </w:p>
    <w:p w14:paraId="198B8067" w14:textId="77777777" w:rsidR="002F5E3B" w:rsidRDefault="002F5E3B" w:rsidP="002F5E3B">
      <w:pPr>
        <w:rPr>
          <w:rFonts w:ascii="Arial" w:hAnsi="Arial" w:cs="Arial"/>
        </w:rPr>
      </w:pPr>
    </w:p>
    <w:p w14:paraId="17C99C27" w14:textId="77777777" w:rsidR="002F5E3B" w:rsidRDefault="002F5E3B" w:rsidP="002F5E3B">
      <w:pPr>
        <w:rPr>
          <w:rFonts w:ascii="Arial" w:hAnsi="Arial" w:cs="Arial"/>
        </w:rPr>
      </w:pPr>
    </w:p>
    <w:p w14:paraId="2C784881" w14:textId="77777777" w:rsidR="002F5E3B" w:rsidRDefault="002F5E3B" w:rsidP="002F5E3B">
      <w:pPr>
        <w:rPr>
          <w:rFonts w:ascii="Arial" w:hAnsi="Arial" w:cs="Arial"/>
        </w:rPr>
      </w:pPr>
    </w:p>
    <w:p w14:paraId="1D824984" w14:textId="77777777" w:rsidR="002F5E3B" w:rsidRPr="00FC112B" w:rsidRDefault="002F5E3B" w:rsidP="002F5E3B">
      <w:pPr>
        <w:rPr>
          <w:rFonts w:ascii="Arial" w:hAnsi="Arial" w:cs="Arial"/>
        </w:rPr>
      </w:pPr>
    </w:p>
    <w:p w14:paraId="2A4B1FD3" w14:textId="77777777" w:rsidR="002F5E3B" w:rsidRPr="00FC112B" w:rsidRDefault="002F5E3B" w:rsidP="002F5E3B">
      <w:pPr>
        <w:numPr>
          <w:ilvl w:val="0"/>
          <w:numId w:val="20"/>
        </w:numPr>
        <w:rPr>
          <w:rFonts w:ascii="Arial" w:hAnsi="Arial" w:cs="Arial"/>
        </w:rPr>
      </w:pPr>
      <w:r w:rsidRPr="00FC112B">
        <w:rPr>
          <w:rFonts w:ascii="Arial" w:hAnsi="Arial" w:cs="Arial"/>
        </w:rPr>
        <w:t>Pultruded structural shapes used in the ladder system are to have the minimum longitudinal mechanical properties listed below:</w:t>
      </w: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2F5E3B" w:rsidRPr="00FC112B" w14:paraId="513FA4A3" w14:textId="77777777" w:rsidTr="007D075E">
        <w:trPr>
          <w:cantSplit/>
          <w:trHeight w:val="403"/>
        </w:trPr>
        <w:tc>
          <w:tcPr>
            <w:tcW w:w="3600" w:type="dxa"/>
            <w:tcBorders>
              <w:top w:val="single" w:sz="6" w:space="0" w:color="auto"/>
              <w:left w:val="single" w:sz="6" w:space="0" w:color="auto"/>
              <w:bottom w:val="nil"/>
              <w:right w:val="nil"/>
            </w:tcBorders>
          </w:tcPr>
          <w:p w14:paraId="1F10B773" w14:textId="77777777" w:rsidR="002F5E3B" w:rsidRPr="00FC112B" w:rsidRDefault="002F5E3B" w:rsidP="007D075E">
            <w:pPr>
              <w:rPr>
                <w:rFonts w:ascii="Arial" w:hAnsi="Arial" w:cs="Arial"/>
              </w:rPr>
            </w:pPr>
            <w:r w:rsidRPr="00FC112B">
              <w:rPr>
                <w:rFonts w:ascii="Arial" w:hAnsi="Arial" w:cs="Arial"/>
                <w:b/>
                <w:bCs/>
              </w:rPr>
              <w:t>Property</w:t>
            </w:r>
          </w:p>
        </w:tc>
        <w:tc>
          <w:tcPr>
            <w:tcW w:w="1620" w:type="dxa"/>
            <w:tcBorders>
              <w:top w:val="single" w:sz="6" w:space="0" w:color="auto"/>
              <w:left w:val="single" w:sz="6" w:space="0" w:color="auto"/>
              <w:bottom w:val="nil"/>
              <w:right w:val="nil"/>
            </w:tcBorders>
          </w:tcPr>
          <w:p w14:paraId="5F5A696D" w14:textId="77777777" w:rsidR="002F5E3B" w:rsidRPr="00FC112B" w:rsidRDefault="002F5E3B" w:rsidP="007D075E">
            <w:pPr>
              <w:rPr>
                <w:rFonts w:ascii="Arial" w:hAnsi="Arial" w:cs="Arial"/>
              </w:rPr>
            </w:pPr>
            <w:r w:rsidRPr="00FC112B">
              <w:rPr>
                <w:rFonts w:ascii="Arial" w:hAnsi="Arial" w:cs="Arial"/>
                <w:b/>
                <w:bCs/>
              </w:rPr>
              <w:t>ASTM Method</w:t>
            </w:r>
          </w:p>
        </w:tc>
        <w:tc>
          <w:tcPr>
            <w:tcW w:w="2430" w:type="dxa"/>
            <w:tcBorders>
              <w:top w:val="single" w:sz="6" w:space="0" w:color="auto"/>
              <w:left w:val="single" w:sz="6" w:space="0" w:color="auto"/>
              <w:bottom w:val="nil"/>
              <w:right w:val="nil"/>
            </w:tcBorders>
          </w:tcPr>
          <w:p w14:paraId="2A8B72B6" w14:textId="77777777" w:rsidR="002F5E3B" w:rsidRPr="00FC112B" w:rsidRDefault="002F5E3B" w:rsidP="007D075E">
            <w:pPr>
              <w:rPr>
                <w:rFonts w:ascii="Arial" w:hAnsi="Arial" w:cs="Arial"/>
              </w:rPr>
            </w:pPr>
            <w:r w:rsidRPr="00FC112B">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42BC6A1D" w14:textId="77777777" w:rsidR="002F5E3B" w:rsidRPr="00FC112B" w:rsidRDefault="002F5E3B" w:rsidP="007D075E">
            <w:pPr>
              <w:rPr>
                <w:rFonts w:ascii="Arial" w:hAnsi="Arial" w:cs="Arial"/>
              </w:rPr>
            </w:pPr>
            <w:r w:rsidRPr="00FC112B">
              <w:rPr>
                <w:rFonts w:ascii="Arial" w:hAnsi="Arial" w:cs="Arial"/>
                <w:b/>
                <w:bCs/>
              </w:rPr>
              <w:t>Units</w:t>
            </w:r>
          </w:p>
        </w:tc>
      </w:tr>
      <w:tr w:rsidR="002F5E3B" w:rsidRPr="00FC112B" w14:paraId="73298F86" w14:textId="77777777" w:rsidTr="007D075E">
        <w:trPr>
          <w:cantSplit/>
          <w:trHeight w:val="403"/>
        </w:trPr>
        <w:tc>
          <w:tcPr>
            <w:tcW w:w="3600" w:type="dxa"/>
            <w:tcBorders>
              <w:top w:val="single" w:sz="6" w:space="0" w:color="auto"/>
              <w:left w:val="single" w:sz="6" w:space="0" w:color="auto"/>
              <w:bottom w:val="nil"/>
              <w:right w:val="nil"/>
            </w:tcBorders>
          </w:tcPr>
          <w:p w14:paraId="119BF3B5" w14:textId="77777777" w:rsidR="002F5E3B" w:rsidRPr="00FC112B" w:rsidRDefault="002F5E3B" w:rsidP="007D075E">
            <w:pPr>
              <w:rPr>
                <w:rFonts w:ascii="Arial" w:hAnsi="Arial" w:cs="Arial"/>
              </w:rPr>
            </w:pPr>
            <w:r w:rsidRPr="00FC112B">
              <w:rPr>
                <w:rFonts w:ascii="Arial" w:hAnsi="Arial" w:cs="Arial"/>
              </w:rPr>
              <w:t>Tensile Strength</w:t>
            </w:r>
          </w:p>
        </w:tc>
        <w:tc>
          <w:tcPr>
            <w:tcW w:w="1620" w:type="dxa"/>
            <w:tcBorders>
              <w:top w:val="single" w:sz="6" w:space="0" w:color="auto"/>
              <w:left w:val="single" w:sz="6" w:space="0" w:color="auto"/>
              <w:bottom w:val="nil"/>
              <w:right w:val="nil"/>
            </w:tcBorders>
          </w:tcPr>
          <w:p w14:paraId="26E12F36" w14:textId="77777777" w:rsidR="002F5E3B" w:rsidRPr="00FC112B" w:rsidRDefault="002F5E3B" w:rsidP="007D075E">
            <w:pPr>
              <w:rPr>
                <w:rFonts w:ascii="Arial" w:hAnsi="Arial" w:cs="Arial"/>
              </w:rPr>
            </w:pPr>
            <w:r w:rsidRPr="00FC112B">
              <w:rPr>
                <w:rFonts w:ascii="Arial" w:hAnsi="Arial" w:cs="Arial"/>
              </w:rPr>
              <w:t>D-638</w:t>
            </w:r>
          </w:p>
        </w:tc>
        <w:tc>
          <w:tcPr>
            <w:tcW w:w="2430" w:type="dxa"/>
            <w:tcBorders>
              <w:top w:val="single" w:sz="6" w:space="0" w:color="auto"/>
              <w:left w:val="single" w:sz="6" w:space="0" w:color="auto"/>
              <w:bottom w:val="nil"/>
              <w:right w:val="nil"/>
            </w:tcBorders>
          </w:tcPr>
          <w:p w14:paraId="27DCF6E5" w14:textId="77777777" w:rsidR="002F5E3B" w:rsidRPr="00FC112B" w:rsidRDefault="002F5E3B" w:rsidP="007D075E">
            <w:pPr>
              <w:rPr>
                <w:rFonts w:ascii="Arial" w:hAnsi="Arial" w:cs="Arial"/>
              </w:rPr>
            </w:pPr>
            <w:r w:rsidRPr="00FC112B">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62F88595" w14:textId="77777777" w:rsidR="002F5E3B" w:rsidRPr="00FC112B" w:rsidRDefault="002F5E3B" w:rsidP="007D075E">
            <w:pPr>
              <w:rPr>
                <w:rFonts w:ascii="Arial" w:hAnsi="Arial" w:cs="Arial"/>
              </w:rPr>
            </w:pPr>
            <w:r w:rsidRPr="00FC112B">
              <w:rPr>
                <w:rFonts w:ascii="Arial" w:hAnsi="Arial" w:cs="Arial"/>
              </w:rPr>
              <w:t>psi (MPa)</w:t>
            </w:r>
          </w:p>
        </w:tc>
      </w:tr>
      <w:tr w:rsidR="002F5E3B" w:rsidRPr="00FC112B" w14:paraId="3C28B320" w14:textId="77777777" w:rsidTr="007D075E">
        <w:trPr>
          <w:cantSplit/>
          <w:trHeight w:val="403"/>
        </w:trPr>
        <w:tc>
          <w:tcPr>
            <w:tcW w:w="3600" w:type="dxa"/>
            <w:tcBorders>
              <w:top w:val="single" w:sz="6" w:space="0" w:color="auto"/>
              <w:left w:val="single" w:sz="6" w:space="0" w:color="auto"/>
              <w:bottom w:val="nil"/>
              <w:right w:val="nil"/>
            </w:tcBorders>
          </w:tcPr>
          <w:p w14:paraId="1C740530" w14:textId="77777777" w:rsidR="002F5E3B" w:rsidRPr="00FC112B" w:rsidRDefault="002F5E3B" w:rsidP="007D075E">
            <w:pPr>
              <w:rPr>
                <w:rFonts w:ascii="Arial" w:hAnsi="Arial" w:cs="Arial"/>
              </w:rPr>
            </w:pPr>
            <w:r w:rsidRPr="00FC112B">
              <w:rPr>
                <w:rFonts w:ascii="Arial" w:hAnsi="Arial" w:cs="Arial"/>
              </w:rPr>
              <w:t>Tensile Modulus</w:t>
            </w:r>
          </w:p>
        </w:tc>
        <w:tc>
          <w:tcPr>
            <w:tcW w:w="1620" w:type="dxa"/>
            <w:tcBorders>
              <w:top w:val="single" w:sz="6" w:space="0" w:color="auto"/>
              <w:left w:val="single" w:sz="6" w:space="0" w:color="auto"/>
              <w:bottom w:val="nil"/>
              <w:right w:val="nil"/>
            </w:tcBorders>
          </w:tcPr>
          <w:p w14:paraId="29F7BF81" w14:textId="77777777" w:rsidR="002F5E3B" w:rsidRPr="00FC112B" w:rsidRDefault="002F5E3B" w:rsidP="007D075E">
            <w:pPr>
              <w:rPr>
                <w:rFonts w:ascii="Arial" w:hAnsi="Arial" w:cs="Arial"/>
              </w:rPr>
            </w:pPr>
            <w:r w:rsidRPr="00FC112B">
              <w:rPr>
                <w:rFonts w:ascii="Arial" w:hAnsi="Arial" w:cs="Arial"/>
              </w:rPr>
              <w:t>D-638</w:t>
            </w:r>
          </w:p>
        </w:tc>
        <w:tc>
          <w:tcPr>
            <w:tcW w:w="2430" w:type="dxa"/>
            <w:tcBorders>
              <w:top w:val="single" w:sz="6" w:space="0" w:color="auto"/>
              <w:left w:val="single" w:sz="6" w:space="0" w:color="auto"/>
              <w:bottom w:val="nil"/>
              <w:right w:val="nil"/>
            </w:tcBorders>
          </w:tcPr>
          <w:p w14:paraId="207A9321" w14:textId="77777777" w:rsidR="002F5E3B" w:rsidRPr="00FC112B" w:rsidRDefault="002F5E3B" w:rsidP="007D075E">
            <w:pPr>
              <w:rPr>
                <w:rFonts w:ascii="Arial" w:hAnsi="Arial" w:cs="Arial"/>
              </w:rPr>
            </w:pPr>
            <w:r w:rsidRPr="00FC112B">
              <w:rPr>
                <w:rFonts w:ascii="Arial" w:hAnsi="Arial" w:cs="Arial"/>
              </w:rPr>
              <w:t>2.5 x 10</w:t>
            </w:r>
            <w:r w:rsidRPr="00FC112B">
              <w:rPr>
                <w:rFonts w:ascii="Arial" w:hAnsi="Arial" w:cs="Arial"/>
                <w:vertAlign w:val="superscript"/>
              </w:rPr>
              <w:t>6</w:t>
            </w:r>
            <w:r w:rsidRPr="00FC112B">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14:paraId="196B159C"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18D64EED" w14:textId="77777777" w:rsidTr="007D075E">
        <w:trPr>
          <w:cantSplit/>
          <w:trHeight w:val="403"/>
        </w:trPr>
        <w:tc>
          <w:tcPr>
            <w:tcW w:w="3600" w:type="dxa"/>
            <w:tcBorders>
              <w:top w:val="single" w:sz="6" w:space="0" w:color="auto"/>
              <w:left w:val="single" w:sz="6" w:space="0" w:color="auto"/>
              <w:bottom w:val="nil"/>
              <w:right w:val="nil"/>
            </w:tcBorders>
          </w:tcPr>
          <w:p w14:paraId="006CA7F9" w14:textId="77777777" w:rsidR="002F5E3B" w:rsidRPr="00FC112B" w:rsidRDefault="002F5E3B" w:rsidP="007D075E">
            <w:pPr>
              <w:rPr>
                <w:rFonts w:ascii="Arial" w:hAnsi="Arial" w:cs="Arial"/>
              </w:rPr>
            </w:pPr>
            <w:r w:rsidRPr="00FC112B">
              <w:rPr>
                <w:rFonts w:ascii="Arial" w:hAnsi="Arial" w:cs="Arial"/>
              </w:rPr>
              <w:t>Flexural Strength</w:t>
            </w:r>
          </w:p>
        </w:tc>
        <w:tc>
          <w:tcPr>
            <w:tcW w:w="1620" w:type="dxa"/>
            <w:tcBorders>
              <w:top w:val="single" w:sz="6" w:space="0" w:color="auto"/>
              <w:left w:val="single" w:sz="6" w:space="0" w:color="auto"/>
              <w:bottom w:val="nil"/>
              <w:right w:val="nil"/>
            </w:tcBorders>
          </w:tcPr>
          <w:p w14:paraId="6374AAA9" w14:textId="77777777" w:rsidR="002F5E3B" w:rsidRPr="00FC112B" w:rsidRDefault="002F5E3B" w:rsidP="007D075E">
            <w:pPr>
              <w:rPr>
                <w:rFonts w:ascii="Arial" w:hAnsi="Arial" w:cs="Arial"/>
              </w:rPr>
            </w:pPr>
            <w:r w:rsidRPr="00FC112B">
              <w:rPr>
                <w:rFonts w:ascii="Arial" w:hAnsi="Arial" w:cs="Arial"/>
              </w:rPr>
              <w:t>D-790</w:t>
            </w:r>
          </w:p>
        </w:tc>
        <w:tc>
          <w:tcPr>
            <w:tcW w:w="2430" w:type="dxa"/>
            <w:tcBorders>
              <w:top w:val="single" w:sz="6" w:space="0" w:color="auto"/>
              <w:left w:val="single" w:sz="6" w:space="0" w:color="auto"/>
              <w:bottom w:val="nil"/>
              <w:right w:val="nil"/>
            </w:tcBorders>
          </w:tcPr>
          <w:p w14:paraId="0DC3FFDF" w14:textId="77777777" w:rsidR="002F5E3B" w:rsidRPr="00FC112B" w:rsidRDefault="002F5E3B" w:rsidP="007D075E">
            <w:pPr>
              <w:rPr>
                <w:rFonts w:ascii="Arial" w:hAnsi="Arial" w:cs="Arial"/>
              </w:rPr>
            </w:pPr>
            <w:r w:rsidRPr="00FC112B">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333BD139" w14:textId="77777777" w:rsidR="002F5E3B" w:rsidRPr="00FC112B" w:rsidRDefault="002F5E3B" w:rsidP="007D075E">
            <w:pPr>
              <w:rPr>
                <w:rFonts w:ascii="Arial" w:hAnsi="Arial" w:cs="Arial"/>
              </w:rPr>
            </w:pPr>
            <w:r w:rsidRPr="00FC112B">
              <w:rPr>
                <w:rFonts w:ascii="Arial" w:hAnsi="Arial" w:cs="Arial"/>
              </w:rPr>
              <w:t>psi (MPa)</w:t>
            </w:r>
          </w:p>
        </w:tc>
      </w:tr>
      <w:tr w:rsidR="002F5E3B" w:rsidRPr="00FC112B" w14:paraId="2F61F1AC" w14:textId="77777777" w:rsidTr="007D075E">
        <w:trPr>
          <w:cantSplit/>
          <w:trHeight w:val="403"/>
        </w:trPr>
        <w:tc>
          <w:tcPr>
            <w:tcW w:w="3600" w:type="dxa"/>
            <w:tcBorders>
              <w:top w:val="single" w:sz="6" w:space="0" w:color="auto"/>
              <w:left w:val="single" w:sz="6" w:space="0" w:color="auto"/>
              <w:bottom w:val="nil"/>
              <w:right w:val="nil"/>
            </w:tcBorders>
          </w:tcPr>
          <w:p w14:paraId="709E9E0E" w14:textId="77777777" w:rsidR="002F5E3B" w:rsidRPr="00FC112B" w:rsidRDefault="002F5E3B" w:rsidP="007D075E">
            <w:pPr>
              <w:rPr>
                <w:rFonts w:ascii="Arial" w:hAnsi="Arial" w:cs="Arial"/>
              </w:rPr>
            </w:pPr>
            <w:r w:rsidRPr="00FC112B">
              <w:rPr>
                <w:rFonts w:ascii="Arial" w:hAnsi="Arial" w:cs="Arial"/>
              </w:rPr>
              <w:t>Flexural Modulus</w:t>
            </w:r>
          </w:p>
        </w:tc>
        <w:tc>
          <w:tcPr>
            <w:tcW w:w="1620" w:type="dxa"/>
            <w:tcBorders>
              <w:top w:val="single" w:sz="6" w:space="0" w:color="auto"/>
              <w:left w:val="single" w:sz="6" w:space="0" w:color="auto"/>
              <w:bottom w:val="nil"/>
              <w:right w:val="nil"/>
            </w:tcBorders>
          </w:tcPr>
          <w:p w14:paraId="102275A0" w14:textId="77777777" w:rsidR="002F5E3B" w:rsidRPr="00FC112B" w:rsidRDefault="002F5E3B" w:rsidP="007D075E">
            <w:pPr>
              <w:rPr>
                <w:rFonts w:ascii="Arial" w:hAnsi="Arial" w:cs="Arial"/>
              </w:rPr>
            </w:pPr>
            <w:r w:rsidRPr="00FC112B">
              <w:rPr>
                <w:rFonts w:ascii="Arial" w:hAnsi="Arial" w:cs="Arial"/>
              </w:rPr>
              <w:t>D-790</w:t>
            </w:r>
          </w:p>
        </w:tc>
        <w:tc>
          <w:tcPr>
            <w:tcW w:w="2430" w:type="dxa"/>
            <w:tcBorders>
              <w:top w:val="single" w:sz="6" w:space="0" w:color="auto"/>
              <w:left w:val="single" w:sz="6" w:space="0" w:color="auto"/>
              <w:bottom w:val="nil"/>
              <w:right w:val="nil"/>
            </w:tcBorders>
          </w:tcPr>
          <w:p w14:paraId="15073C64" w14:textId="77777777" w:rsidR="002F5E3B" w:rsidRPr="00FC112B" w:rsidRDefault="002F5E3B" w:rsidP="007D075E">
            <w:pPr>
              <w:rPr>
                <w:rFonts w:ascii="Arial" w:hAnsi="Arial" w:cs="Arial"/>
              </w:rPr>
            </w:pPr>
            <w:r w:rsidRPr="00FC112B">
              <w:rPr>
                <w:rFonts w:ascii="Arial" w:hAnsi="Arial" w:cs="Arial"/>
              </w:rPr>
              <w:t>1.8 x 10</w:t>
            </w:r>
            <w:r w:rsidRPr="00FC112B">
              <w:rPr>
                <w:rFonts w:ascii="Arial" w:hAnsi="Arial" w:cs="Arial"/>
                <w:vertAlign w:val="superscript"/>
              </w:rPr>
              <w:t>6</w:t>
            </w:r>
            <w:r w:rsidRPr="00FC112B">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51A483D2"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352CE6E5" w14:textId="77777777" w:rsidTr="007D075E">
        <w:trPr>
          <w:cantSplit/>
          <w:trHeight w:val="403"/>
        </w:trPr>
        <w:tc>
          <w:tcPr>
            <w:tcW w:w="3600" w:type="dxa"/>
            <w:tcBorders>
              <w:top w:val="single" w:sz="6" w:space="0" w:color="auto"/>
              <w:left w:val="single" w:sz="6" w:space="0" w:color="auto"/>
              <w:bottom w:val="nil"/>
              <w:right w:val="nil"/>
            </w:tcBorders>
          </w:tcPr>
          <w:p w14:paraId="5B8119EA" w14:textId="77777777" w:rsidR="002F5E3B" w:rsidRPr="00FC112B" w:rsidRDefault="002F5E3B" w:rsidP="007D075E">
            <w:pPr>
              <w:rPr>
                <w:rFonts w:ascii="Arial" w:hAnsi="Arial" w:cs="Arial"/>
              </w:rPr>
            </w:pPr>
            <w:proofErr w:type="gramStart"/>
            <w:r w:rsidRPr="00FC112B">
              <w:rPr>
                <w:rFonts w:ascii="Arial" w:hAnsi="Arial" w:cs="Arial"/>
              </w:rPr>
              <w:t>Flexural  Modulus</w:t>
            </w:r>
            <w:proofErr w:type="gramEnd"/>
            <w:r w:rsidRPr="00FC112B">
              <w:rPr>
                <w:rFonts w:ascii="Arial" w:hAnsi="Arial" w:cs="Arial"/>
              </w:rPr>
              <w:t xml:space="preserve"> (Full Section)</w:t>
            </w:r>
          </w:p>
        </w:tc>
        <w:tc>
          <w:tcPr>
            <w:tcW w:w="1620" w:type="dxa"/>
            <w:tcBorders>
              <w:top w:val="single" w:sz="6" w:space="0" w:color="auto"/>
              <w:left w:val="single" w:sz="6" w:space="0" w:color="auto"/>
              <w:bottom w:val="nil"/>
              <w:right w:val="nil"/>
            </w:tcBorders>
          </w:tcPr>
          <w:p w14:paraId="02CC1C53" w14:textId="77777777" w:rsidR="002F5E3B" w:rsidRPr="00FC112B" w:rsidRDefault="002F5E3B" w:rsidP="007D075E">
            <w:pPr>
              <w:rPr>
                <w:rFonts w:ascii="Arial" w:hAnsi="Arial" w:cs="Arial"/>
              </w:rPr>
            </w:pPr>
            <w:r w:rsidRPr="00FC112B">
              <w:rPr>
                <w:rFonts w:ascii="Arial" w:hAnsi="Arial" w:cs="Arial"/>
              </w:rPr>
              <w:t>N/A</w:t>
            </w:r>
          </w:p>
        </w:tc>
        <w:tc>
          <w:tcPr>
            <w:tcW w:w="2430" w:type="dxa"/>
            <w:tcBorders>
              <w:top w:val="single" w:sz="6" w:space="0" w:color="auto"/>
              <w:left w:val="single" w:sz="6" w:space="0" w:color="auto"/>
              <w:bottom w:val="nil"/>
              <w:right w:val="nil"/>
            </w:tcBorders>
          </w:tcPr>
          <w:p w14:paraId="6B67485C" w14:textId="77777777" w:rsidR="002F5E3B" w:rsidRPr="00FC112B" w:rsidRDefault="002F5E3B" w:rsidP="007D075E">
            <w:pPr>
              <w:rPr>
                <w:rFonts w:ascii="Arial" w:hAnsi="Arial" w:cs="Arial"/>
              </w:rPr>
            </w:pPr>
            <w:r w:rsidRPr="00FC112B">
              <w:rPr>
                <w:rFonts w:ascii="Arial" w:hAnsi="Arial" w:cs="Arial"/>
              </w:rPr>
              <w:t>2.8 x 10</w:t>
            </w:r>
            <w:r w:rsidRPr="00FC112B">
              <w:rPr>
                <w:rFonts w:ascii="Arial" w:hAnsi="Arial" w:cs="Arial"/>
                <w:vertAlign w:val="superscript"/>
              </w:rPr>
              <w:t>6</w:t>
            </w:r>
            <w:r w:rsidRPr="00FC112B">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744FD1B4"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0CD1D298" w14:textId="77777777" w:rsidTr="007D075E">
        <w:trPr>
          <w:cantSplit/>
          <w:trHeight w:val="403"/>
        </w:trPr>
        <w:tc>
          <w:tcPr>
            <w:tcW w:w="3600" w:type="dxa"/>
            <w:tcBorders>
              <w:top w:val="single" w:sz="6" w:space="0" w:color="auto"/>
              <w:left w:val="single" w:sz="6" w:space="0" w:color="auto"/>
              <w:bottom w:val="nil"/>
              <w:right w:val="nil"/>
            </w:tcBorders>
          </w:tcPr>
          <w:p w14:paraId="16A2A673" w14:textId="77777777" w:rsidR="002F5E3B" w:rsidRPr="00FC112B" w:rsidRDefault="002F5E3B" w:rsidP="007D075E">
            <w:pPr>
              <w:rPr>
                <w:rFonts w:ascii="Arial" w:hAnsi="Arial" w:cs="Arial"/>
              </w:rPr>
            </w:pPr>
            <w:r w:rsidRPr="00FC112B">
              <w:rPr>
                <w:rFonts w:ascii="Arial" w:hAnsi="Arial" w:cs="Arial"/>
              </w:rPr>
              <w:t>Short Beam Shear (Transverse)</w:t>
            </w:r>
          </w:p>
        </w:tc>
        <w:tc>
          <w:tcPr>
            <w:tcW w:w="1620" w:type="dxa"/>
            <w:tcBorders>
              <w:top w:val="single" w:sz="6" w:space="0" w:color="auto"/>
              <w:left w:val="single" w:sz="6" w:space="0" w:color="auto"/>
              <w:bottom w:val="nil"/>
              <w:right w:val="nil"/>
            </w:tcBorders>
          </w:tcPr>
          <w:p w14:paraId="78D859A6" w14:textId="77777777" w:rsidR="002F5E3B" w:rsidRPr="00FC112B" w:rsidRDefault="002F5E3B" w:rsidP="007D075E">
            <w:pPr>
              <w:rPr>
                <w:rFonts w:ascii="Arial" w:hAnsi="Arial" w:cs="Arial"/>
              </w:rPr>
            </w:pPr>
            <w:r w:rsidRPr="00FC112B">
              <w:rPr>
                <w:rFonts w:ascii="Arial" w:hAnsi="Arial" w:cs="Arial"/>
              </w:rPr>
              <w:t>D-2344</w:t>
            </w:r>
          </w:p>
        </w:tc>
        <w:tc>
          <w:tcPr>
            <w:tcW w:w="2430" w:type="dxa"/>
            <w:tcBorders>
              <w:top w:val="single" w:sz="6" w:space="0" w:color="auto"/>
              <w:left w:val="single" w:sz="6" w:space="0" w:color="auto"/>
              <w:bottom w:val="nil"/>
              <w:right w:val="nil"/>
            </w:tcBorders>
          </w:tcPr>
          <w:p w14:paraId="1EF42746" w14:textId="77777777" w:rsidR="002F5E3B" w:rsidRPr="00FC112B" w:rsidRDefault="002F5E3B" w:rsidP="007D075E">
            <w:pPr>
              <w:rPr>
                <w:rFonts w:ascii="Arial" w:hAnsi="Arial" w:cs="Arial"/>
              </w:rPr>
            </w:pPr>
            <w:r w:rsidRPr="00FC112B">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1793668C" w14:textId="77777777" w:rsidR="002F5E3B" w:rsidRPr="00FC112B" w:rsidRDefault="002F5E3B" w:rsidP="007D075E">
            <w:pPr>
              <w:rPr>
                <w:rFonts w:ascii="Arial" w:hAnsi="Arial" w:cs="Arial"/>
              </w:rPr>
            </w:pPr>
            <w:r w:rsidRPr="00FC112B">
              <w:rPr>
                <w:rFonts w:ascii="Arial" w:hAnsi="Arial" w:cs="Arial"/>
              </w:rPr>
              <w:t>psi (MPa)</w:t>
            </w:r>
          </w:p>
        </w:tc>
      </w:tr>
      <w:tr w:rsidR="002F5E3B" w:rsidRPr="00FC112B" w14:paraId="18EE17D6" w14:textId="77777777" w:rsidTr="007D075E">
        <w:trPr>
          <w:cantSplit/>
          <w:trHeight w:val="403"/>
        </w:trPr>
        <w:tc>
          <w:tcPr>
            <w:tcW w:w="3600" w:type="dxa"/>
            <w:tcBorders>
              <w:top w:val="single" w:sz="6" w:space="0" w:color="auto"/>
              <w:left w:val="single" w:sz="6" w:space="0" w:color="auto"/>
              <w:bottom w:val="nil"/>
              <w:right w:val="nil"/>
            </w:tcBorders>
          </w:tcPr>
          <w:p w14:paraId="6888BA81" w14:textId="77777777" w:rsidR="002F5E3B" w:rsidRPr="00FC112B" w:rsidRDefault="002F5E3B" w:rsidP="007D075E">
            <w:pPr>
              <w:rPr>
                <w:rFonts w:ascii="Arial" w:hAnsi="Arial" w:cs="Arial"/>
              </w:rPr>
            </w:pPr>
            <w:r w:rsidRPr="00FC112B">
              <w:rPr>
                <w:rFonts w:ascii="Arial" w:hAnsi="Arial" w:cs="Arial"/>
              </w:rPr>
              <w:t>Shear Modulus (Transverse)</w:t>
            </w:r>
          </w:p>
        </w:tc>
        <w:tc>
          <w:tcPr>
            <w:tcW w:w="1620" w:type="dxa"/>
            <w:tcBorders>
              <w:top w:val="single" w:sz="6" w:space="0" w:color="auto"/>
              <w:left w:val="single" w:sz="6" w:space="0" w:color="auto"/>
              <w:bottom w:val="nil"/>
              <w:right w:val="nil"/>
            </w:tcBorders>
          </w:tcPr>
          <w:p w14:paraId="6067C3EC" w14:textId="77777777" w:rsidR="002F5E3B" w:rsidRPr="00FC112B" w:rsidRDefault="002F5E3B" w:rsidP="007D075E">
            <w:pPr>
              <w:rPr>
                <w:rFonts w:ascii="Arial" w:hAnsi="Arial" w:cs="Arial"/>
              </w:rPr>
            </w:pPr>
            <w:r w:rsidRPr="00FC112B">
              <w:rPr>
                <w:rFonts w:ascii="Arial" w:hAnsi="Arial" w:cs="Arial"/>
              </w:rPr>
              <w:t>N/A</w:t>
            </w:r>
          </w:p>
        </w:tc>
        <w:tc>
          <w:tcPr>
            <w:tcW w:w="2430" w:type="dxa"/>
            <w:tcBorders>
              <w:top w:val="single" w:sz="6" w:space="0" w:color="auto"/>
              <w:left w:val="single" w:sz="6" w:space="0" w:color="auto"/>
              <w:bottom w:val="nil"/>
              <w:right w:val="nil"/>
            </w:tcBorders>
          </w:tcPr>
          <w:p w14:paraId="07D42581" w14:textId="77777777" w:rsidR="002F5E3B" w:rsidRPr="00FC112B" w:rsidRDefault="002F5E3B" w:rsidP="007D075E">
            <w:pPr>
              <w:rPr>
                <w:rFonts w:ascii="Arial" w:hAnsi="Arial" w:cs="Arial"/>
              </w:rPr>
            </w:pPr>
            <w:r w:rsidRPr="00FC112B">
              <w:rPr>
                <w:rFonts w:ascii="Arial" w:hAnsi="Arial" w:cs="Arial"/>
              </w:rPr>
              <w:t>4.5 x 10</w:t>
            </w:r>
            <w:r w:rsidRPr="00FC112B">
              <w:rPr>
                <w:rFonts w:ascii="Arial" w:hAnsi="Arial" w:cs="Arial"/>
                <w:vertAlign w:val="superscript"/>
              </w:rPr>
              <w:t>5</w:t>
            </w:r>
            <w:r w:rsidRPr="00FC112B">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70AF877F"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44F2FB35" w14:textId="77777777" w:rsidTr="007D075E">
        <w:trPr>
          <w:cantSplit/>
          <w:trHeight w:val="403"/>
        </w:trPr>
        <w:tc>
          <w:tcPr>
            <w:tcW w:w="3600" w:type="dxa"/>
            <w:tcBorders>
              <w:top w:val="single" w:sz="6" w:space="0" w:color="auto"/>
              <w:left w:val="single" w:sz="6" w:space="0" w:color="auto"/>
              <w:bottom w:val="nil"/>
              <w:right w:val="nil"/>
            </w:tcBorders>
          </w:tcPr>
          <w:p w14:paraId="01153A99" w14:textId="77777777" w:rsidR="002F5E3B" w:rsidRPr="00FC112B" w:rsidRDefault="002F5E3B" w:rsidP="007D075E">
            <w:pPr>
              <w:rPr>
                <w:rFonts w:ascii="Arial" w:hAnsi="Arial" w:cs="Arial"/>
              </w:rPr>
            </w:pPr>
            <w:r w:rsidRPr="00FC112B">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2675A87F" w14:textId="77777777" w:rsidR="002F5E3B" w:rsidRPr="00FC112B" w:rsidRDefault="002F5E3B" w:rsidP="007D075E">
            <w:pPr>
              <w:rPr>
                <w:rFonts w:ascii="Arial" w:hAnsi="Arial" w:cs="Arial"/>
              </w:rPr>
            </w:pPr>
            <w:r w:rsidRPr="00FC112B">
              <w:rPr>
                <w:rFonts w:ascii="Arial" w:hAnsi="Arial" w:cs="Arial"/>
              </w:rPr>
              <w:t>D-696</w:t>
            </w:r>
          </w:p>
        </w:tc>
        <w:tc>
          <w:tcPr>
            <w:tcW w:w="2430" w:type="dxa"/>
            <w:tcBorders>
              <w:top w:val="single" w:sz="6" w:space="0" w:color="auto"/>
              <w:left w:val="single" w:sz="6" w:space="0" w:color="auto"/>
              <w:bottom w:val="nil"/>
              <w:right w:val="nil"/>
            </w:tcBorders>
          </w:tcPr>
          <w:p w14:paraId="0ACDCA5C" w14:textId="7C5F2EE6" w:rsidR="002F5E3B" w:rsidRPr="00FC112B" w:rsidRDefault="00EF13D3" w:rsidP="007D075E">
            <w:pPr>
              <w:rPr>
                <w:rFonts w:ascii="Arial" w:hAnsi="Arial" w:cs="Arial"/>
              </w:rPr>
            </w:pPr>
            <w:r>
              <w:rPr>
                <w:rFonts w:ascii="Arial" w:hAnsi="Arial" w:cs="Arial"/>
              </w:rPr>
              <w:t>4.</w:t>
            </w:r>
            <w:r w:rsidR="00AD275F">
              <w:rPr>
                <w:rFonts w:ascii="Arial" w:hAnsi="Arial" w:cs="Arial"/>
              </w:rPr>
              <w:t>1</w:t>
            </w:r>
            <w:r w:rsidR="002F5E3B" w:rsidRPr="00FC112B">
              <w:rPr>
                <w:rFonts w:ascii="Arial" w:hAnsi="Arial" w:cs="Arial"/>
              </w:rPr>
              <w:t xml:space="preserve"> x 10</w:t>
            </w:r>
            <w:r w:rsidR="002F5E3B" w:rsidRPr="00FC112B">
              <w:rPr>
                <w:rFonts w:ascii="Arial" w:hAnsi="Arial" w:cs="Arial"/>
                <w:vertAlign w:val="superscript"/>
              </w:rPr>
              <w:t>-6</w:t>
            </w:r>
          </w:p>
          <w:p w14:paraId="13D8EF92" w14:textId="43351F2C" w:rsidR="002F5E3B" w:rsidRPr="00FC112B" w:rsidRDefault="002F5E3B" w:rsidP="007D075E">
            <w:pPr>
              <w:rPr>
                <w:rFonts w:ascii="Arial" w:hAnsi="Arial" w:cs="Arial"/>
              </w:rPr>
            </w:pPr>
            <w:r w:rsidRPr="00FC112B">
              <w:rPr>
                <w:rFonts w:ascii="Arial" w:hAnsi="Arial" w:cs="Arial"/>
              </w:rPr>
              <w:t>(</w:t>
            </w:r>
            <w:r w:rsidR="00EF13D3">
              <w:rPr>
                <w:rFonts w:ascii="Arial" w:hAnsi="Arial" w:cs="Arial"/>
              </w:rPr>
              <w:t>7.</w:t>
            </w:r>
            <w:r w:rsidR="00AD275F">
              <w:rPr>
                <w:rFonts w:ascii="Arial" w:hAnsi="Arial" w:cs="Arial"/>
              </w:rPr>
              <w:t>4</w:t>
            </w:r>
            <w:r w:rsidRPr="00FC112B">
              <w:rPr>
                <w:rFonts w:ascii="Arial" w:hAnsi="Arial" w:cs="Arial"/>
              </w:rPr>
              <w:t xml:space="preserve"> x 10 </w:t>
            </w:r>
            <w:r w:rsidRPr="00FC112B">
              <w:rPr>
                <w:rFonts w:ascii="Arial" w:hAnsi="Arial" w:cs="Arial"/>
                <w:vertAlign w:val="superscript"/>
              </w:rPr>
              <w:t>-6</w:t>
            </w:r>
            <w:r w:rsidRPr="00FC112B">
              <w:rPr>
                <w:rFonts w:ascii="Arial" w:hAnsi="Arial" w:cs="Arial"/>
              </w:rPr>
              <w:t>)</w:t>
            </w:r>
          </w:p>
        </w:tc>
        <w:tc>
          <w:tcPr>
            <w:tcW w:w="1530" w:type="dxa"/>
            <w:tcBorders>
              <w:top w:val="single" w:sz="6" w:space="0" w:color="auto"/>
              <w:left w:val="single" w:sz="6" w:space="0" w:color="auto"/>
              <w:bottom w:val="nil"/>
              <w:right w:val="single" w:sz="6" w:space="0" w:color="auto"/>
            </w:tcBorders>
          </w:tcPr>
          <w:p w14:paraId="046B8275" w14:textId="77777777" w:rsidR="002F5E3B" w:rsidRPr="00FC112B" w:rsidRDefault="002F5E3B" w:rsidP="007D075E">
            <w:pPr>
              <w:rPr>
                <w:rFonts w:ascii="Arial" w:hAnsi="Arial" w:cs="Arial"/>
              </w:rPr>
            </w:pPr>
            <w:r w:rsidRPr="00FC112B">
              <w:rPr>
                <w:rFonts w:ascii="Arial" w:hAnsi="Arial" w:cs="Arial"/>
              </w:rPr>
              <w:t>in/in/°F</w:t>
            </w:r>
          </w:p>
          <w:p w14:paraId="2B786622" w14:textId="77777777" w:rsidR="002F5E3B" w:rsidRPr="00FC112B" w:rsidRDefault="002F5E3B" w:rsidP="007D075E">
            <w:pPr>
              <w:rPr>
                <w:rFonts w:ascii="Arial" w:hAnsi="Arial" w:cs="Arial"/>
              </w:rPr>
            </w:pPr>
            <w:r w:rsidRPr="00FC112B">
              <w:rPr>
                <w:rFonts w:ascii="Arial" w:hAnsi="Arial" w:cs="Arial"/>
              </w:rPr>
              <w:t>(cm/cm/°C)</w:t>
            </w:r>
          </w:p>
        </w:tc>
      </w:tr>
      <w:tr w:rsidR="002F5E3B" w:rsidRPr="00FC112B" w14:paraId="288E94FD" w14:textId="77777777" w:rsidTr="007D075E">
        <w:trPr>
          <w:cantSplit/>
          <w:trHeight w:val="403"/>
        </w:trPr>
        <w:tc>
          <w:tcPr>
            <w:tcW w:w="3600" w:type="dxa"/>
            <w:tcBorders>
              <w:top w:val="single" w:sz="6" w:space="0" w:color="auto"/>
              <w:left w:val="single" w:sz="6" w:space="0" w:color="auto"/>
              <w:bottom w:val="single" w:sz="6" w:space="0" w:color="auto"/>
              <w:right w:val="nil"/>
            </w:tcBorders>
          </w:tcPr>
          <w:p w14:paraId="389C0213" w14:textId="77777777" w:rsidR="002F5E3B" w:rsidRPr="00FC112B" w:rsidRDefault="002F5E3B" w:rsidP="007D075E">
            <w:pPr>
              <w:rPr>
                <w:rFonts w:ascii="Arial" w:hAnsi="Arial" w:cs="Arial"/>
              </w:rPr>
            </w:pPr>
            <w:r w:rsidRPr="00FC112B">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54085E94" w14:textId="77777777" w:rsidR="002F5E3B" w:rsidRPr="00FC112B" w:rsidRDefault="002F5E3B" w:rsidP="007D075E">
            <w:pPr>
              <w:rPr>
                <w:rFonts w:ascii="Arial" w:hAnsi="Arial" w:cs="Arial"/>
              </w:rPr>
            </w:pPr>
            <w:r w:rsidRPr="00FC112B">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60213F23" w14:textId="77777777" w:rsidR="002F5E3B" w:rsidRPr="00FC112B" w:rsidRDefault="002F5E3B" w:rsidP="007D075E">
            <w:pPr>
              <w:rPr>
                <w:rFonts w:ascii="Arial" w:hAnsi="Arial" w:cs="Arial"/>
              </w:rPr>
            </w:pPr>
            <w:r w:rsidRPr="00FC112B">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768006B7" w14:textId="77777777" w:rsidR="002F5E3B" w:rsidRPr="00FC112B" w:rsidRDefault="002F5E3B" w:rsidP="007D075E">
            <w:pPr>
              <w:rPr>
                <w:rFonts w:ascii="Arial" w:hAnsi="Arial" w:cs="Arial"/>
              </w:rPr>
            </w:pPr>
            <w:r w:rsidRPr="00FC112B">
              <w:rPr>
                <w:rFonts w:ascii="Arial" w:hAnsi="Arial" w:cs="Arial"/>
              </w:rPr>
              <w:t>N/A</w:t>
            </w:r>
          </w:p>
        </w:tc>
      </w:tr>
    </w:tbl>
    <w:p w14:paraId="00F68727" w14:textId="77777777" w:rsidR="002F5E3B" w:rsidRPr="00FC112B" w:rsidRDefault="002F5E3B" w:rsidP="002F5E3B">
      <w:pPr>
        <w:rPr>
          <w:rFonts w:ascii="Arial" w:hAnsi="Arial" w:cs="Arial"/>
        </w:rPr>
      </w:pPr>
    </w:p>
    <w:p w14:paraId="0CABA376" w14:textId="77777777" w:rsidR="002F5E3B" w:rsidRPr="00FC112B" w:rsidRDefault="002F5E3B" w:rsidP="002F5E3B">
      <w:pPr>
        <w:numPr>
          <w:ilvl w:val="0"/>
          <w:numId w:val="21"/>
        </w:numPr>
        <w:rPr>
          <w:rFonts w:ascii="Arial" w:hAnsi="Arial" w:cs="Arial"/>
        </w:rPr>
      </w:pPr>
      <w:r w:rsidRPr="00FC112B">
        <w:rPr>
          <w:rFonts w:ascii="Arial" w:hAnsi="Arial" w:cs="Arial"/>
        </w:rPr>
        <w:t>All fasteners used in the ladder system are to be 316 SS.  Rivets will be 18-8 stainless steel.</w:t>
      </w:r>
    </w:p>
    <w:p w14:paraId="2FAA9380" w14:textId="77777777" w:rsidR="002F5E3B" w:rsidRDefault="002F5E3B" w:rsidP="002F5E3B">
      <w:pPr>
        <w:rPr>
          <w:rFonts w:ascii="Arial" w:hAnsi="Arial" w:cs="Arial"/>
        </w:rPr>
      </w:pPr>
    </w:p>
    <w:p w14:paraId="3DE96C3B" w14:textId="77777777" w:rsidR="002F5E3B" w:rsidRDefault="002F5E3B" w:rsidP="002F5E3B">
      <w:pPr>
        <w:rPr>
          <w:rFonts w:ascii="Arial" w:hAnsi="Arial" w:cs="Arial"/>
        </w:rPr>
      </w:pPr>
    </w:p>
    <w:p w14:paraId="3EE9E3A5" w14:textId="77777777" w:rsidR="002F5E3B" w:rsidRPr="00FC112B" w:rsidRDefault="002F5E3B" w:rsidP="002F5E3B">
      <w:pPr>
        <w:rPr>
          <w:rFonts w:ascii="Arial" w:hAnsi="Arial" w:cs="Arial"/>
        </w:rPr>
      </w:pPr>
    </w:p>
    <w:p w14:paraId="2DCF08C2" w14:textId="77777777" w:rsidR="002F5E3B" w:rsidRPr="00FC112B" w:rsidRDefault="002F5E3B" w:rsidP="002F5E3B">
      <w:pPr>
        <w:rPr>
          <w:rFonts w:ascii="Arial" w:hAnsi="Arial" w:cs="Arial"/>
        </w:rPr>
      </w:pPr>
      <w:r w:rsidRPr="00FC112B">
        <w:rPr>
          <w:rFonts w:ascii="Arial" w:hAnsi="Arial" w:cs="Arial"/>
        </w:rPr>
        <w:t>PART 3 - EXECUTION</w:t>
      </w:r>
    </w:p>
    <w:p w14:paraId="7A8FCFD1" w14:textId="77777777" w:rsidR="002F5E3B" w:rsidRDefault="002F5E3B" w:rsidP="002F5E3B">
      <w:pPr>
        <w:rPr>
          <w:rFonts w:ascii="Arial" w:hAnsi="Arial" w:cs="Arial"/>
        </w:rPr>
      </w:pPr>
    </w:p>
    <w:p w14:paraId="7A2480DB" w14:textId="77777777" w:rsidR="002F5E3B" w:rsidRPr="00FC112B" w:rsidRDefault="002F5E3B" w:rsidP="002F5E3B">
      <w:pPr>
        <w:rPr>
          <w:rFonts w:ascii="Arial" w:hAnsi="Arial" w:cs="Arial"/>
        </w:rPr>
      </w:pPr>
    </w:p>
    <w:p w14:paraId="65703C2E" w14:textId="77777777" w:rsidR="002F5E3B" w:rsidRPr="00FC112B" w:rsidRDefault="002F5E3B" w:rsidP="002F5E3B">
      <w:pPr>
        <w:rPr>
          <w:rFonts w:ascii="Arial" w:hAnsi="Arial" w:cs="Arial"/>
        </w:rPr>
      </w:pPr>
      <w:proofErr w:type="gramStart"/>
      <w:r w:rsidRPr="00FC112B">
        <w:rPr>
          <w:rFonts w:ascii="Arial" w:hAnsi="Arial" w:cs="Arial"/>
        </w:rPr>
        <w:t>3.0</w:t>
      </w:r>
      <w:r>
        <w:rPr>
          <w:rFonts w:ascii="Arial" w:hAnsi="Arial" w:cs="Arial"/>
        </w:rPr>
        <w:t xml:space="preserve"> </w:t>
      </w:r>
      <w:r w:rsidRPr="00FC112B">
        <w:rPr>
          <w:rFonts w:ascii="Arial" w:hAnsi="Arial" w:cs="Arial"/>
        </w:rPr>
        <w:t xml:space="preserve"> FABRICATION</w:t>
      </w:r>
      <w:proofErr w:type="gramEnd"/>
    </w:p>
    <w:p w14:paraId="1DC19CD6" w14:textId="77777777" w:rsidR="002F5E3B" w:rsidRPr="00FC112B" w:rsidRDefault="002F5E3B" w:rsidP="002F5E3B">
      <w:pPr>
        <w:rPr>
          <w:rFonts w:ascii="Arial" w:hAnsi="Arial" w:cs="Arial"/>
        </w:rPr>
      </w:pPr>
    </w:p>
    <w:p w14:paraId="27AA7557" w14:textId="77777777" w:rsidR="002F5E3B" w:rsidRPr="00FC112B" w:rsidRDefault="002F5E3B" w:rsidP="002F5E3B">
      <w:pPr>
        <w:numPr>
          <w:ilvl w:val="0"/>
          <w:numId w:val="16"/>
        </w:numPr>
        <w:tabs>
          <w:tab w:val="left" w:pos="720"/>
        </w:tabs>
        <w:rPr>
          <w:rFonts w:ascii="Arial" w:hAnsi="Arial" w:cs="Arial"/>
        </w:rPr>
      </w:pPr>
      <w:r w:rsidRPr="00FC112B">
        <w:rPr>
          <w:rFonts w:ascii="Arial" w:hAnsi="Arial" w:cs="Arial"/>
        </w:rPr>
        <w:t>All ladders and cages shall be designed and laid out in strict accordance with OSHA 1910.27.</w:t>
      </w:r>
    </w:p>
    <w:p w14:paraId="51645BE7" w14:textId="77777777" w:rsidR="002F5E3B" w:rsidRPr="00FC112B" w:rsidRDefault="002F5E3B" w:rsidP="002F5E3B">
      <w:pPr>
        <w:rPr>
          <w:rFonts w:ascii="Arial" w:hAnsi="Arial" w:cs="Arial"/>
        </w:rPr>
      </w:pPr>
    </w:p>
    <w:p w14:paraId="122689D5" w14:textId="77777777" w:rsidR="002F5E3B" w:rsidRPr="00FC112B" w:rsidRDefault="002F5E3B" w:rsidP="002F5E3B">
      <w:pPr>
        <w:numPr>
          <w:ilvl w:val="0"/>
          <w:numId w:val="16"/>
        </w:numPr>
        <w:rPr>
          <w:rFonts w:ascii="Arial" w:hAnsi="Arial" w:cs="Arial"/>
        </w:rPr>
      </w:pPr>
      <w:r w:rsidRPr="00FC112B">
        <w:rPr>
          <w:rFonts w:ascii="Arial" w:hAnsi="Arial" w:cs="Arial"/>
        </w:rPr>
        <w:t xml:space="preserve">All rungs shall penetrate the wall of the tube side rails and shall be connected to the rails with both epoxy and rivets to provide both a chemical and mechanical lock, respectively.  </w:t>
      </w:r>
    </w:p>
    <w:p w14:paraId="6B826CD8" w14:textId="77777777" w:rsidR="002F5E3B" w:rsidRPr="00FC112B" w:rsidRDefault="002F5E3B" w:rsidP="002F5E3B">
      <w:pPr>
        <w:rPr>
          <w:rFonts w:ascii="Arial" w:hAnsi="Arial" w:cs="Arial"/>
        </w:rPr>
      </w:pPr>
    </w:p>
    <w:p w14:paraId="05968AB7" w14:textId="77777777" w:rsidR="002F5E3B" w:rsidRPr="00FC112B" w:rsidRDefault="002F5E3B" w:rsidP="002F5E3B">
      <w:pPr>
        <w:numPr>
          <w:ilvl w:val="0"/>
          <w:numId w:val="16"/>
        </w:numPr>
        <w:rPr>
          <w:rFonts w:ascii="Arial" w:hAnsi="Arial" w:cs="Arial"/>
        </w:rPr>
      </w:pPr>
      <w:r w:rsidRPr="00FC112B">
        <w:rPr>
          <w:rFonts w:ascii="Arial" w:hAnsi="Arial" w:cs="Arial"/>
        </w:rPr>
        <w:t>Ladders shall be fully shop assembled.  Ladder cages shall be test assembled and drilled to ensure a proper fit in the field.  Ladder cage brackets shall remain attached to the ladder for shipping, but ladder cage components shall be disassembled, packaged, and shipped separately to ensure the lowest freight costs and to prevent damage in transit.  Cage components shall be bundled with each respective ladder.</w:t>
      </w:r>
    </w:p>
    <w:p w14:paraId="7B5445D9" w14:textId="77777777" w:rsidR="002F5E3B" w:rsidRPr="00FC112B" w:rsidRDefault="002F5E3B" w:rsidP="002F5E3B">
      <w:pPr>
        <w:rPr>
          <w:rFonts w:ascii="Arial" w:hAnsi="Arial" w:cs="Arial"/>
        </w:rPr>
      </w:pPr>
    </w:p>
    <w:p w14:paraId="6B089EF3" w14:textId="77777777" w:rsidR="002F5E3B" w:rsidRPr="00FC112B" w:rsidRDefault="002F5E3B" w:rsidP="002F5E3B">
      <w:pPr>
        <w:numPr>
          <w:ilvl w:val="0"/>
          <w:numId w:val="16"/>
        </w:numPr>
        <w:rPr>
          <w:rFonts w:ascii="Arial" w:hAnsi="Arial" w:cs="Arial"/>
        </w:rPr>
      </w:pPr>
      <w:r w:rsidRPr="00FC112B">
        <w:rPr>
          <w:rFonts w:ascii="Arial" w:hAnsi="Arial" w:cs="Arial"/>
        </w:rPr>
        <w:t>The hoop brackets shall be shop attached to the ladder with bolts.  The hoops shall be field attached to the hoop brackets.</w:t>
      </w:r>
    </w:p>
    <w:p w14:paraId="44C6B9B4" w14:textId="77777777" w:rsidR="002F5E3B" w:rsidRPr="00FC112B" w:rsidRDefault="002F5E3B" w:rsidP="002F5E3B">
      <w:pPr>
        <w:rPr>
          <w:rFonts w:ascii="Arial" w:hAnsi="Arial" w:cs="Arial"/>
        </w:rPr>
      </w:pPr>
    </w:p>
    <w:p w14:paraId="16CEF7C0" w14:textId="77777777" w:rsidR="002F5E3B" w:rsidRPr="00FC112B" w:rsidRDefault="002F5E3B" w:rsidP="002F5E3B">
      <w:pPr>
        <w:numPr>
          <w:ilvl w:val="0"/>
          <w:numId w:val="16"/>
        </w:numPr>
        <w:rPr>
          <w:rFonts w:ascii="Arial" w:hAnsi="Arial" w:cs="Arial"/>
        </w:rPr>
      </w:pPr>
      <w:r w:rsidRPr="00FC112B">
        <w:rPr>
          <w:rFonts w:ascii="Arial" w:hAnsi="Arial" w:cs="Arial"/>
        </w:rPr>
        <w:t>All cut or machined edges, holes and notches shall be sealed to provide maximum corrosion resistance.  All field fabricated cuts shall be coated similarly by the contractor in accordance with the manufacturer’s instructions.</w:t>
      </w:r>
    </w:p>
    <w:p w14:paraId="1D032D8F" w14:textId="77777777" w:rsidR="002F5E3B" w:rsidRPr="00FC112B" w:rsidRDefault="002F5E3B" w:rsidP="002F5E3B">
      <w:pPr>
        <w:rPr>
          <w:rFonts w:ascii="Arial" w:hAnsi="Arial" w:cs="Arial"/>
        </w:rPr>
      </w:pPr>
    </w:p>
    <w:p w14:paraId="1DF79241" w14:textId="77777777" w:rsidR="002F5E3B" w:rsidRPr="00FC112B" w:rsidRDefault="002F5E3B" w:rsidP="002F5E3B">
      <w:pPr>
        <w:rPr>
          <w:rFonts w:ascii="Arial" w:hAnsi="Arial" w:cs="Arial"/>
        </w:rPr>
      </w:pPr>
    </w:p>
    <w:p w14:paraId="3DB29025" w14:textId="77777777" w:rsidR="002F5E3B" w:rsidRPr="00FC112B" w:rsidRDefault="002F5E3B" w:rsidP="002F5E3B">
      <w:pPr>
        <w:rPr>
          <w:rFonts w:ascii="Arial" w:hAnsi="Arial" w:cs="Arial"/>
        </w:rPr>
      </w:pPr>
      <w:proofErr w:type="gramStart"/>
      <w:r w:rsidRPr="00FC112B">
        <w:rPr>
          <w:rFonts w:ascii="Arial" w:hAnsi="Arial" w:cs="Arial"/>
        </w:rPr>
        <w:t xml:space="preserve">4.0 </w:t>
      </w:r>
      <w:r>
        <w:rPr>
          <w:rFonts w:ascii="Arial" w:hAnsi="Arial" w:cs="Arial"/>
        </w:rPr>
        <w:t xml:space="preserve"> </w:t>
      </w:r>
      <w:r w:rsidRPr="00FC112B">
        <w:rPr>
          <w:rFonts w:ascii="Arial" w:hAnsi="Arial" w:cs="Arial"/>
        </w:rPr>
        <w:t>PERFORMANCE</w:t>
      </w:r>
      <w:proofErr w:type="gramEnd"/>
      <w:r w:rsidRPr="00FC112B">
        <w:rPr>
          <w:rFonts w:ascii="Arial" w:hAnsi="Arial" w:cs="Arial"/>
        </w:rPr>
        <w:t xml:space="preserve"> REQUIREMENTS</w:t>
      </w:r>
    </w:p>
    <w:p w14:paraId="0650AEB1" w14:textId="77777777" w:rsidR="002F5E3B" w:rsidRPr="00FC112B" w:rsidRDefault="002F5E3B" w:rsidP="002F5E3B">
      <w:pPr>
        <w:rPr>
          <w:rFonts w:ascii="Arial" w:hAnsi="Arial" w:cs="Arial"/>
        </w:rPr>
      </w:pPr>
    </w:p>
    <w:p w14:paraId="604A6835" w14:textId="77777777" w:rsidR="002F5E3B" w:rsidRPr="00FC112B" w:rsidRDefault="002F5E3B" w:rsidP="002F5E3B">
      <w:pPr>
        <w:numPr>
          <w:ilvl w:val="0"/>
          <w:numId w:val="17"/>
        </w:numPr>
        <w:rPr>
          <w:rFonts w:ascii="Arial" w:hAnsi="Arial" w:cs="Arial"/>
        </w:rPr>
      </w:pPr>
      <w:r w:rsidRPr="00FC112B">
        <w:rPr>
          <w:rFonts w:ascii="Arial" w:hAnsi="Arial" w:cs="Arial"/>
        </w:rPr>
        <w:t xml:space="preserve">The completed ladder and cage system installation shall meet the following load requirements set forth in OSHA 1910.27.  The ladder shall also be capable of supporting a concentrated vertical load of 1,200 pounds applied at the mid-span of the rung.  Manufacturer </w:t>
      </w:r>
      <w:r w:rsidRPr="00FC112B">
        <w:rPr>
          <w:rFonts w:ascii="Arial" w:hAnsi="Arial" w:cs="Arial"/>
        </w:rPr>
        <w:lastRenderedPageBreak/>
        <w:t>shall be required to provide supporting test data for rung capacity.</w:t>
      </w:r>
    </w:p>
    <w:p w14:paraId="218CA407" w14:textId="77777777" w:rsidR="002F5E3B" w:rsidRPr="00FC112B" w:rsidRDefault="002F5E3B" w:rsidP="002F5E3B">
      <w:pPr>
        <w:rPr>
          <w:rFonts w:ascii="Arial" w:hAnsi="Arial" w:cs="Arial"/>
        </w:rPr>
      </w:pPr>
    </w:p>
    <w:p w14:paraId="2B7D742A" w14:textId="77777777" w:rsidR="002F5E3B" w:rsidRPr="00FC112B" w:rsidRDefault="00A65D5E" w:rsidP="002F5E3B">
      <w:pPr>
        <w:rPr>
          <w:rFonts w:ascii="Arial" w:hAnsi="Arial" w:cs="Arial"/>
        </w:rPr>
      </w:pPr>
      <w:proofErr w:type="gramStart"/>
      <w:r>
        <w:rPr>
          <w:rFonts w:ascii="Arial" w:hAnsi="Arial" w:cs="Arial"/>
        </w:rPr>
        <w:t xml:space="preserve">5.0  </w:t>
      </w:r>
      <w:r w:rsidR="002F5E3B" w:rsidRPr="00FC112B">
        <w:rPr>
          <w:rFonts w:ascii="Arial" w:hAnsi="Arial" w:cs="Arial"/>
        </w:rPr>
        <w:t>INSTALLATION</w:t>
      </w:r>
      <w:proofErr w:type="gramEnd"/>
    </w:p>
    <w:p w14:paraId="06DE3E03" w14:textId="77777777" w:rsidR="002F5E3B" w:rsidRPr="00FC112B" w:rsidRDefault="002F5E3B" w:rsidP="002F5E3B">
      <w:pPr>
        <w:rPr>
          <w:rFonts w:ascii="Arial" w:hAnsi="Arial" w:cs="Arial"/>
        </w:rPr>
      </w:pPr>
    </w:p>
    <w:p w14:paraId="16FDA8E6" w14:textId="77777777" w:rsidR="002F5E3B" w:rsidRPr="00FC112B" w:rsidRDefault="002F5E3B" w:rsidP="002F5E3B">
      <w:pPr>
        <w:numPr>
          <w:ilvl w:val="0"/>
          <w:numId w:val="18"/>
        </w:numPr>
        <w:tabs>
          <w:tab w:val="left" w:pos="720"/>
        </w:tabs>
        <w:rPr>
          <w:rFonts w:ascii="Arial" w:hAnsi="Arial" w:cs="Arial"/>
        </w:rPr>
      </w:pPr>
      <w:r w:rsidRPr="00FC112B">
        <w:rPr>
          <w:rFonts w:ascii="Arial" w:hAnsi="Arial" w:cs="Arial"/>
        </w:rPr>
        <w:t>Contractor shall be required to assemble and install ladder in strict accordance with manufacturer’s assembly drawing and installation brochure.</w:t>
      </w:r>
    </w:p>
    <w:p w14:paraId="1C452EB0" w14:textId="77777777" w:rsidR="002F5E3B" w:rsidRPr="00FC112B" w:rsidRDefault="002F5E3B" w:rsidP="002F5E3B">
      <w:pPr>
        <w:rPr>
          <w:rFonts w:ascii="Arial" w:hAnsi="Arial" w:cs="Arial"/>
        </w:rPr>
      </w:pPr>
    </w:p>
    <w:p w14:paraId="251CD315" w14:textId="77777777" w:rsidR="002F5E3B" w:rsidRPr="00FC112B" w:rsidRDefault="002F5E3B" w:rsidP="002F5E3B">
      <w:pPr>
        <w:numPr>
          <w:ilvl w:val="0"/>
          <w:numId w:val="18"/>
        </w:numPr>
        <w:tabs>
          <w:tab w:val="left" w:pos="720"/>
        </w:tabs>
        <w:rPr>
          <w:rFonts w:ascii="Arial" w:hAnsi="Arial" w:cs="Arial"/>
        </w:rPr>
      </w:pPr>
      <w:r w:rsidRPr="00FC112B">
        <w:rPr>
          <w:rFonts w:ascii="Arial" w:hAnsi="Arial" w:cs="Arial"/>
        </w:rPr>
        <w:t>Seal cut or drilled surfaces in accordance with manufacturer's instructions.  Follow manufacturer's instructions when cutting or drilling fiberglass products or using resin products; provide adequate ventilation.</w:t>
      </w:r>
    </w:p>
    <w:p w14:paraId="5DDA887F" w14:textId="77777777" w:rsidR="00F10303" w:rsidRDefault="00F10303" w:rsidP="00F10303">
      <w:pPr>
        <w:spacing w:line="276" w:lineRule="auto"/>
        <w:jc w:val="center"/>
        <w:rPr>
          <w:rFonts w:ascii="Arial" w:hAnsi="Arial" w:cs="Arial"/>
          <w:bCs/>
          <w:sz w:val="28"/>
          <w:szCs w:val="28"/>
          <w:vertAlign w:val="superscript"/>
        </w:rPr>
      </w:pPr>
    </w:p>
    <w:p w14:paraId="23B34EFF" w14:textId="77777777" w:rsidR="00F10303" w:rsidRDefault="00F10303" w:rsidP="00F10303">
      <w:pPr>
        <w:spacing w:line="276" w:lineRule="auto"/>
        <w:jc w:val="center"/>
        <w:rPr>
          <w:rFonts w:ascii="Arial" w:hAnsi="Arial" w:cs="Arial"/>
          <w:bCs/>
          <w:sz w:val="28"/>
          <w:szCs w:val="28"/>
          <w:vertAlign w:val="superscript"/>
        </w:rPr>
      </w:pPr>
    </w:p>
    <w:p w14:paraId="30EA64D4" w14:textId="77777777" w:rsidR="00F10303" w:rsidRDefault="00F10303" w:rsidP="00F10303">
      <w:pPr>
        <w:spacing w:line="276" w:lineRule="auto"/>
        <w:jc w:val="center"/>
        <w:rPr>
          <w:rFonts w:ascii="Arial" w:hAnsi="Arial" w:cs="Arial"/>
          <w:bCs/>
          <w:sz w:val="28"/>
          <w:szCs w:val="28"/>
          <w:vertAlign w:val="superscript"/>
        </w:rPr>
      </w:pPr>
    </w:p>
    <w:p w14:paraId="2B2AEAD7" w14:textId="77777777" w:rsidR="00F10303" w:rsidRDefault="00F10303" w:rsidP="00F10303">
      <w:pPr>
        <w:spacing w:line="276" w:lineRule="auto"/>
        <w:jc w:val="center"/>
        <w:rPr>
          <w:rFonts w:ascii="Arial" w:hAnsi="Arial" w:cs="Arial"/>
          <w:bCs/>
          <w:sz w:val="28"/>
          <w:szCs w:val="28"/>
          <w:vertAlign w:val="superscript"/>
        </w:rPr>
      </w:pPr>
    </w:p>
    <w:p w14:paraId="287FFB12" w14:textId="77777777" w:rsidR="00F10303" w:rsidRDefault="00F10303" w:rsidP="00F10303">
      <w:pPr>
        <w:spacing w:line="276" w:lineRule="auto"/>
        <w:jc w:val="center"/>
        <w:rPr>
          <w:rFonts w:ascii="Arial" w:hAnsi="Arial" w:cs="Arial"/>
          <w:bCs/>
          <w:sz w:val="28"/>
          <w:szCs w:val="28"/>
          <w:vertAlign w:val="superscript"/>
        </w:rPr>
      </w:pPr>
    </w:p>
    <w:p w14:paraId="50CFA785" w14:textId="77777777" w:rsidR="00F10303" w:rsidRDefault="00F10303" w:rsidP="00F10303">
      <w:pPr>
        <w:spacing w:line="276" w:lineRule="auto"/>
        <w:jc w:val="center"/>
        <w:rPr>
          <w:rFonts w:ascii="Arial" w:hAnsi="Arial" w:cs="Arial"/>
          <w:bCs/>
          <w:sz w:val="28"/>
          <w:szCs w:val="28"/>
          <w:vertAlign w:val="superscript"/>
        </w:rPr>
      </w:pPr>
    </w:p>
    <w:p w14:paraId="495A8C2E" w14:textId="77777777" w:rsidR="00F10303" w:rsidRDefault="00F10303" w:rsidP="00F10303">
      <w:pPr>
        <w:spacing w:line="276" w:lineRule="auto"/>
        <w:jc w:val="center"/>
        <w:rPr>
          <w:rFonts w:ascii="Arial" w:hAnsi="Arial" w:cs="Arial"/>
          <w:bCs/>
          <w:sz w:val="28"/>
          <w:szCs w:val="28"/>
          <w:vertAlign w:val="superscript"/>
        </w:rPr>
      </w:pPr>
    </w:p>
    <w:p w14:paraId="31C0AC02" w14:textId="77777777" w:rsidR="00F10303" w:rsidRDefault="00F10303" w:rsidP="00F10303">
      <w:pPr>
        <w:spacing w:line="276" w:lineRule="auto"/>
        <w:jc w:val="center"/>
        <w:rPr>
          <w:rFonts w:ascii="Arial" w:hAnsi="Arial" w:cs="Arial"/>
          <w:bCs/>
          <w:sz w:val="28"/>
          <w:szCs w:val="28"/>
          <w:vertAlign w:val="superscript"/>
        </w:rPr>
      </w:pPr>
    </w:p>
    <w:p w14:paraId="4793A6C3" w14:textId="77777777" w:rsidR="00F10303" w:rsidRDefault="00F10303" w:rsidP="00F10303">
      <w:pPr>
        <w:spacing w:line="276" w:lineRule="auto"/>
        <w:jc w:val="center"/>
        <w:rPr>
          <w:rFonts w:ascii="Arial" w:hAnsi="Arial" w:cs="Arial"/>
          <w:bCs/>
          <w:sz w:val="28"/>
          <w:szCs w:val="28"/>
          <w:vertAlign w:val="superscript"/>
        </w:rPr>
      </w:pPr>
    </w:p>
    <w:p w14:paraId="06715F1C" w14:textId="77777777" w:rsidR="00F10303" w:rsidRDefault="00F10303" w:rsidP="00F10303">
      <w:pPr>
        <w:spacing w:line="276" w:lineRule="auto"/>
        <w:jc w:val="center"/>
        <w:rPr>
          <w:rFonts w:ascii="Arial" w:hAnsi="Arial" w:cs="Arial"/>
          <w:bCs/>
          <w:sz w:val="28"/>
          <w:szCs w:val="28"/>
          <w:vertAlign w:val="superscript"/>
        </w:rPr>
      </w:pPr>
    </w:p>
    <w:p w14:paraId="465A6799" w14:textId="77777777" w:rsidR="00F10303" w:rsidRDefault="00F10303" w:rsidP="00F10303">
      <w:pPr>
        <w:spacing w:line="276" w:lineRule="auto"/>
        <w:jc w:val="center"/>
        <w:rPr>
          <w:rFonts w:ascii="Arial" w:hAnsi="Arial" w:cs="Arial"/>
          <w:bCs/>
          <w:sz w:val="28"/>
          <w:szCs w:val="28"/>
          <w:vertAlign w:val="superscript"/>
        </w:rPr>
      </w:pPr>
    </w:p>
    <w:p w14:paraId="15453BCA" w14:textId="77777777" w:rsidR="00F10303" w:rsidRDefault="00F10303" w:rsidP="00F10303">
      <w:pPr>
        <w:spacing w:line="276" w:lineRule="auto"/>
        <w:jc w:val="center"/>
        <w:rPr>
          <w:rFonts w:ascii="Arial" w:hAnsi="Arial" w:cs="Arial"/>
          <w:bCs/>
          <w:sz w:val="28"/>
          <w:szCs w:val="28"/>
          <w:vertAlign w:val="superscript"/>
        </w:rPr>
      </w:pPr>
    </w:p>
    <w:p w14:paraId="1C137ABE" w14:textId="77777777" w:rsidR="00F10303" w:rsidRDefault="00F10303" w:rsidP="00F10303">
      <w:pPr>
        <w:spacing w:line="276" w:lineRule="auto"/>
        <w:jc w:val="center"/>
        <w:rPr>
          <w:rFonts w:ascii="Arial" w:hAnsi="Arial" w:cs="Arial"/>
          <w:bCs/>
          <w:sz w:val="28"/>
          <w:szCs w:val="28"/>
          <w:vertAlign w:val="superscript"/>
        </w:rPr>
      </w:pPr>
    </w:p>
    <w:p w14:paraId="32589401" w14:textId="77777777" w:rsidR="00F10303" w:rsidRDefault="00F10303" w:rsidP="00F10303">
      <w:pPr>
        <w:spacing w:line="276" w:lineRule="auto"/>
        <w:jc w:val="center"/>
        <w:rPr>
          <w:rFonts w:ascii="Arial" w:hAnsi="Arial" w:cs="Arial"/>
          <w:bCs/>
          <w:sz w:val="28"/>
          <w:szCs w:val="28"/>
          <w:vertAlign w:val="superscript"/>
        </w:rPr>
      </w:pPr>
    </w:p>
    <w:p w14:paraId="0B32C10F" w14:textId="77777777" w:rsidR="00F10303" w:rsidRDefault="00F10303" w:rsidP="00F10303">
      <w:pPr>
        <w:spacing w:line="276" w:lineRule="auto"/>
        <w:jc w:val="center"/>
        <w:rPr>
          <w:rFonts w:ascii="Arial" w:hAnsi="Arial" w:cs="Arial"/>
          <w:bCs/>
          <w:sz w:val="28"/>
          <w:szCs w:val="28"/>
          <w:vertAlign w:val="superscript"/>
        </w:rPr>
      </w:pPr>
    </w:p>
    <w:p w14:paraId="352515FF" w14:textId="77777777" w:rsidR="00F10303" w:rsidRDefault="00F10303" w:rsidP="00F10303">
      <w:pPr>
        <w:spacing w:line="276" w:lineRule="auto"/>
        <w:jc w:val="center"/>
        <w:rPr>
          <w:rFonts w:ascii="Arial" w:hAnsi="Arial" w:cs="Arial"/>
          <w:bCs/>
          <w:sz w:val="28"/>
          <w:szCs w:val="28"/>
          <w:vertAlign w:val="superscript"/>
        </w:rPr>
      </w:pPr>
    </w:p>
    <w:p w14:paraId="6AC99E4B" w14:textId="77777777" w:rsidR="00F10303" w:rsidRDefault="00F10303" w:rsidP="00F10303">
      <w:pPr>
        <w:spacing w:line="276" w:lineRule="auto"/>
        <w:jc w:val="center"/>
        <w:rPr>
          <w:rFonts w:ascii="Arial" w:hAnsi="Arial" w:cs="Arial"/>
          <w:bCs/>
          <w:sz w:val="28"/>
          <w:szCs w:val="28"/>
          <w:vertAlign w:val="superscript"/>
        </w:rPr>
      </w:pPr>
    </w:p>
    <w:p w14:paraId="53CA8819" w14:textId="77777777" w:rsidR="00F10303" w:rsidRDefault="00F10303" w:rsidP="00F10303">
      <w:pPr>
        <w:spacing w:line="276" w:lineRule="auto"/>
        <w:jc w:val="center"/>
        <w:rPr>
          <w:rFonts w:ascii="Arial" w:hAnsi="Arial" w:cs="Arial"/>
          <w:bCs/>
          <w:sz w:val="28"/>
          <w:szCs w:val="28"/>
          <w:vertAlign w:val="superscript"/>
        </w:rPr>
      </w:pPr>
    </w:p>
    <w:p w14:paraId="1BD413CE" w14:textId="77777777" w:rsidR="00F10303" w:rsidRDefault="00F10303" w:rsidP="00F10303">
      <w:pPr>
        <w:spacing w:line="276" w:lineRule="auto"/>
        <w:jc w:val="center"/>
        <w:rPr>
          <w:rFonts w:ascii="Arial" w:hAnsi="Arial" w:cs="Arial"/>
          <w:bCs/>
          <w:sz w:val="28"/>
          <w:szCs w:val="28"/>
          <w:vertAlign w:val="superscript"/>
        </w:rPr>
      </w:pPr>
    </w:p>
    <w:p w14:paraId="32088ED1" w14:textId="77777777" w:rsidR="00F10303" w:rsidRDefault="00F10303" w:rsidP="00F10303">
      <w:pPr>
        <w:spacing w:line="276" w:lineRule="auto"/>
        <w:jc w:val="center"/>
        <w:rPr>
          <w:rFonts w:ascii="Arial" w:hAnsi="Arial" w:cs="Arial"/>
          <w:bCs/>
          <w:sz w:val="28"/>
          <w:szCs w:val="28"/>
          <w:vertAlign w:val="superscript"/>
        </w:rPr>
      </w:pPr>
    </w:p>
    <w:p w14:paraId="0D5BBE9F" w14:textId="77777777" w:rsidR="00F10303" w:rsidRDefault="00F10303" w:rsidP="00F10303">
      <w:pPr>
        <w:spacing w:line="276" w:lineRule="auto"/>
        <w:jc w:val="center"/>
        <w:rPr>
          <w:rFonts w:ascii="Arial" w:hAnsi="Arial" w:cs="Arial"/>
          <w:bCs/>
          <w:sz w:val="28"/>
          <w:szCs w:val="28"/>
          <w:vertAlign w:val="superscript"/>
        </w:rPr>
      </w:pPr>
    </w:p>
    <w:p w14:paraId="13AC934F" w14:textId="77777777" w:rsidR="0035065B" w:rsidRDefault="00F10303" w:rsidP="002F5E3B">
      <w:pPr>
        <w:rPr>
          <w:rFonts w:ascii="Arial" w:hAnsi="Arial" w:cs="Arial"/>
        </w:rPr>
      </w:pPr>
      <w:r w:rsidRPr="00030070">
        <w:rPr>
          <w:rFonts w:ascii="Arial" w:hAnsi="Arial" w:cs="Arial"/>
        </w:rPr>
        <w:tab/>
        <w:t xml:space="preserve"> </w:t>
      </w:r>
      <w:r w:rsidRPr="00030070">
        <w:rPr>
          <w:rFonts w:ascii="Arial" w:hAnsi="Arial" w:cs="Arial"/>
        </w:rPr>
        <w:tab/>
      </w:r>
    </w:p>
    <w:p w14:paraId="5E9C045B" w14:textId="77777777"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p>
    <w:p w14:paraId="225FFBEA" w14:textId="77777777" w:rsidR="00F10303" w:rsidRPr="00030070" w:rsidRDefault="00F10303" w:rsidP="00F10303">
      <w:pPr>
        <w:rPr>
          <w:rFonts w:ascii="Arial" w:hAnsi="Arial" w:cs="Arial"/>
        </w:rPr>
      </w:pPr>
    </w:p>
    <w:sectPr w:rsidR="00F10303" w:rsidRPr="00030070"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1A704" w14:textId="77777777" w:rsidR="0002428D" w:rsidRDefault="0002428D" w:rsidP="00F10303">
      <w:r>
        <w:separator/>
      </w:r>
    </w:p>
  </w:endnote>
  <w:endnote w:type="continuationSeparator" w:id="0">
    <w:p w14:paraId="6018563A" w14:textId="77777777" w:rsidR="0002428D" w:rsidRDefault="0002428D"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8712" w14:textId="044DF8EF" w:rsidR="00F10303" w:rsidRDefault="00A2277C">
    <w:pPr>
      <w:pStyle w:val="Footer"/>
    </w:pPr>
    <w:r>
      <w:t>July 1</w:t>
    </w:r>
    <w:r w:rsidR="00F10303">
      <w:t>, 20</w:t>
    </w:r>
    <w:r>
      <w:t>2</w:t>
    </w:r>
    <w:r w:rsidR="00F10303">
      <w:t>4</w:t>
    </w:r>
    <w:r w:rsidR="00F10303">
      <w:ptab w:relativeTo="margin" w:alignment="center" w:leader="none"/>
    </w:r>
    <w:r w:rsidR="00F10303">
      <w:t>06610-</w:t>
    </w:r>
    <w:r w:rsidR="00F10303">
      <w:fldChar w:fldCharType="begin"/>
    </w:r>
    <w:r w:rsidR="00F10303">
      <w:instrText xml:space="preserve"> PAGE  \* Arabic  \* MERGEFORMAT </w:instrText>
    </w:r>
    <w:r w:rsidR="00F10303">
      <w:fldChar w:fldCharType="separate"/>
    </w:r>
    <w:r w:rsidR="00A65D5E">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75C2" w14:textId="77777777" w:rsidR="0002428D" w:rsidRDefault="0002428D" w:rsidP="00F10303">
      <w:r>
        <w:separator/>
      </w:r>
    </w:p>
  </w:footnote>
  <w:footnote w:type="continuationSeparator" w:id="0">
    <w:p w14:paraId="0A17235E" w14:textId="77777777" w:rsidR="0002428D" w:rsidRDefault="0002428D"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F69"/>
    <w:multiLevelType w:val="hybridMultilevel"/>
    <w:tmpl w:val="D200CE46"/>
    <w:lvl w:ilvl="0" w:tplc="2A9C2B1A">
      <w:start w:val="1"/>
      <w:numFmt w:val="upperLetter"/>
      <w:lvlText w:val="%1."/>
      <w:lvlJc w:val="left"/>
      <w:pPr>
        <w:tabs>
          <w:tab w:val="num" w:pos="-360"/>
        </w:tabs>
        <w:ind w:left="1080" w:hanging="360"/>
      </w:pPr>
      <w:rPr>
        <w:rFonts w:hint="default"/>
        <w:color w:val="auto"/>
      </w:rPr>
    </w:lvl>
    <w:lvl w:ilvl="1" w:tplc="C0425D40">
      <w:start w:val="8"/>
      <w:numFmt w:val="upperLetter"/>
      <w:lvlText w:val="%2."/>
      <w:lvlJc w:val="left"/>
      <w:pPr>
        <w:tabs>
          <w:tab w:val="num" w:pos="-450"/>
        </w:tabs>
        <w:ind w:left="99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356AA"/>
    <w:multiLevelType w:val="hybridMultilevel"/>
    <w:tmpl w:val="F5F08D4E"/>
    <w:lvl w:ilvl="0" w:tplc="3DD0DEC4">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33CF9"/>
    <w:multiLevelType w:val="hybridMultilevel"/>
    <w:tmpl w:val="B890E780"/>
    <w:lvl w:ilvl="0" w:tplc="2A9C2B1A">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13F2ADA"/>
    <w:multiLevelType w:val="hybridMultilevel"/>
    <w:tmpl w:val="FBE2D688"/>
    <w:lvl w:ilvl="0" w:tplc="E58836EC">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225D85"/>
    <w:multiLevelType w:val="hybridMultilevel"/>
    <w:tmpl w:val="8064101A"/>
    <w:lvl w:ilvl="0" w:tplc="3DD0DEC4">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C3552"/>
    <w:multiLevelType w:val="hybridMultilevel"/>
    <w:tmpl w:val="9670CD4A"/>
    <w:lvl w:ilvl="0" w:tplc="BEF439A2">
      <w:start w:val="13"/>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9869D8"/>
    <w:multiLevelType w:val="hybridMultilevel"/>
    <w:tmpl w:val="EBA6DFC2"/>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81C3F"/>
    <w:multiLevelType w:val="hybridMultilevel"/>
    <w:tmpl w:val="B51C6A6C"/>
    <w:lvl w:ilvl="0" w:tplc="DE0AB4FE">
      <w:start w:val="1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53565E"/>
    <w:multiLevelType w:val="hybridMultilevel"/>
    <w:tmpl w:val="88B0694E"/>
    <w:lvl w:ilvl="0" w:tplc="03B48A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07096F"/>
    <w:multiLevelType w:val="hybridMultilevel"/>
    <w:tmpl w:val="03A05E68"/>
    <w:lvl w:ilvl="0" w:tplc="03B48AC2">
      <w:start w:val="1"/>
      <w:numFmt w:val="upperLetter"/>
      <w:lvlText w:val="%1."/>
      <w:lvlJc w:val="left"/>
      <w:pPr>
        <w:tabs>
          <w:tab w:val="num" w:pos="-720"/>
        </w:tabs>
        <w:ind w:left="720" w:hanging="360"/>
      </w:pPr>
      <w:rPr>
        <w:rFonts w:hint="default"/>
        <w:color w:val="auto"/>
      </w:rPr>
    </w:lvl>
    <w:lvl w:ilvl="1" w:tplc="5800575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6780727">
    <w:abstractNumId w:val="6"/>
  </w:num>
  <w:num w:numId="2" w16cid:durableId="438567796">
    <w:abstractNumId w:val="2"/>
  </w:num>
  <w:num w:numId="3" w16cid:durableId="679502620">
    <w:abstractNumId w:val="3"/>
  </w:num>
  <w:num w:numId="4" w16cid:durableId="74523802">
    <w:abstractNumId w:val="19"/>
  </w:num>
  <w:num w:numId="5" w16cid:durableId="1392540153">
    <w:abstractNumId w:val="5"/>
  </w:num>
  <w:num w:numId="6" w16cid:durableId="541283747">
    <w:abstractNumId w:val="9"/>
  </w:num>
  <w:num w:numId="7" w16cid:durableId="928738572">
    <w:abstractNumId w:val="16"/>
  </w:num>
  <w:num w:numId="8" w16cid:durableId="2139565665">
    <w:abstractNumId w:val="8"/>
  </w:num>
  <w:num w:numId="9" w16cid:durableId="203716751">
    <w:abstractNumId w:val="13"/>
  </w:num>
  <w:num w:numId="10" w16cid:durableId="1544561628">
    <w:abstractNumId w:val="11"/>
  </w:num>
  <w:num w:numId="11" w16cid:durableId="1749108660">
    <w:abstractNumId w:val="10"/>
  </w:num>
  <w:num w:numId="12" w16cid:durableId="21130368">
    <w:abstractNumId w:val="20"/>
  </w:num>
  <w:num w:numId="13" w16cid:durableId="1093017199">
    <w:abstractNumId w:val="18"/>
  </w:num>
  <w:num w:numId="14" w16cid:durableId="1851094463">
    <w:abstractNumId w:val="7"/>
  </w:num>
  <w:num w:numId="15" w16cid:durableId="1191796248">
    <w:abstractNumId w:val="15"/>
  </w:num>
  <w:num w:numId="16" w16cid:durableId="1935046838">
    <w:abstractNumId w:val="1"/>
  </w:num>
  <w:num w:numId="17" w16cid:durableId="955604764">
    <w:abstractNumId w:val="12"/>
  </w:num>
  <w:num w:numId="18" w16cid:durableId="839274020">
    <w:abstractNumId w:val="4"/>
  </w:num>
  <w:num w:numId="19" w16cid:durableId="1968119791">
    <w:abstractNumId w:val="0"/>
  </w:num>
  <w:num w:numId="20" w16cid:durableId="566383453">
    <w:abstractNumId w:val="17"/>
  </w:num>
  <w:num w:numId="21" w16cid:durableId="13197246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E3B"/>
    <w:rsid w:val="0002428D"/>
    <w:rsid w:val="00114807"/>
    <w:rsid w:val="001E421D"/>
    <w:rsid w:val="002A654C"/>
    <w:rsid w:val="002F5E3B"/>
    <w:rsid w:val="0035065B"/>
    <w:rsid w:val="004137C1"/>
    <w:rsid w:val="00447AE9"/>
    <w:rsid w:val="00454692"/>
    <w:rsid w:val="00473123"/>
    <w:rsid w:val="004904CE"/>
    <w:rsid w:val="00530E18"/>
    <w:rsid w:val="00531B6B"/>
    <w:rsid w:val="005826EC"/>
    <w:rsid w:val="005E1BC3"/>
    <w:rsid w:val="006B4E80"/>
    <w:rsid w:val="00766515"/>
    <w:rsid w:val="00A2277C"/>
    <w:rsid w:val="00A65D5E"/>
    <w:rsid w:val="00AD275F"/>
    <w:rsid w:val="00B13F6C"/>
    <w:rsid w:val="00B164F5"/>
    <w:rsid w:val="00CC20D5"/>
    <w:rsid w:val="00EC146A"/>
    <w:rsid w:val="00EF13D3"/>
    <w:rsid w:val="00F10303"/>
    <w:rsid w:val="00F8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A6BE"/>
  <w15:docId w15:val="{CB371BBD-A649-4A9E-8ADF-3B0EEDE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20</TotalTime>
  <Pages>6</Pages>
  <Words>1448</Words>
  <Characters>8086</Characters>
  <Application>Microsoft Office Word</Application>
  <DocSecurity>0</DocSecurity>
  <Lines>288</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7</cp:revision>
  <dcterms:created xsi:type="dcterms:W3CDTF">2014-02-05T19:25:00Z</dcterms:created>
  <dcterms:modified xsi:type="dcterms:W3CDTF">2025-01-21T13:20:00Z</dcterms:modified>
</cp:coreProperties>
</file>